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453" w:rsidRPr="000D1A90" w:rsidRDefault="00033453">
      <w:pPr>
        <w:pStyle w:val="Title"/>
        <w:rPr>
          <w:rFonts w:ascii="Arial Narrow" w:hAnsi="Arial Narrow"/>
        </w:rPr>
      </w:pPr>
      <w:r w:rsidRPr="000D1A90">
        <w:rPr>
          <w:rFonts w:ascii="Arial Narrow" w:hAnsi="Arial Narrow"/>
        </w:rPr>
        <w:t xml:space="preserve">GENEVA PARK </w:t>
      </w:r>
      <w:r w:rsidR="00AD0520" w:rsidRPr="000D1A90">
        <w:rPr>
          <w:rFonts w:ascii="Arial Narrow" w:hAnsi="Arial Narrow"/>
        </w:rPr>
        <w:t>DISTRICT</w:t>
      </w:r>
    </w:p>
    <w:p w:rsidR="00033453" w:rsidRPr="000D1A90" w:rsidRDefault="00033453">
      <w:pPr>
        <w:widowControl w:val="0"/>
        <w:autoSpaceDE w:val="0"/>
        <w:autoSpaceDN w:val="0"/>
        <w:adjustRightInd w:val="0"/>
        <w:jc w:val="center"/>
        <w:rPr>
          <w:rFonts w:ascii="Arial Narrow" w:hAnsi="Arial Narrow"/>
          <w:b/>
          <w:bCs/>
        </w:rPr>
      </w:pPr>
      <w:r w:rsidRPr="000D1A90">
        <w:rPr>
          <w:rFonts w:ascii="Arial Narrow" w:hAnsi="Arial Narrow"/>
          <w:b/>
          <w:bCs/>
        </w:rPr>
        <w:t>REGULAR SCHEDULED MEETING MINUTES</w:t>
      </w:r>
    </w:p>
    <w:p w:rsidR="00033453" w:rsidRPr="000D1A90" w:rsidRDefault="00FD5995">
      <w:pPr>
        <w:pStyle w:val="Heading1"/>
        <w:rPr>
          <w:rFonts w:ascii="Arial Narrow" w:hAnsi="Arial Narrow"/>
        </w:rPr>
      </w:pPr>
      <w:r w:rsidRPr="000D1A90">
        <w:rPr>
          <w:rFonts w:ascii="Arial Narrow" w:hAnsi="Arial Narrow"/>
        </w:rPr>
        <w:t>March</w:t>
      </w:r>
      <w:r w:rsidR="00683E07" w:rsidRPr="000D1A90">
        <w:rPr>
          <w:rFonts w:ascii="Arial Narrow" w:hAnsi="Arial Narrow"/>
        </w:rPr>
        <w:t xml:space="preserve"> 2</w:t>
      </w:r>
      <w:r w:rsidR="00387773">
        <w:rPr>
          <w:rFonts w:ascii="Arial Narrow" w:hAnsi="Arial Narrow"/>
        </w:rPr>
        <w:t>0</w:t>
      </w:r>
      <w:r w:rsidR="0024547A" w:rsidRPr="000D1A90">
        <w:rPr>
          <w:rFonts w:ascii="Arial Narrow" w:hAnsi="Arial Narrow"/>
        </w:rPr>
        <w:t>, 202</w:t>
      </w:r>
      <w:r w:rsidR="00387773">
        <w:rPr>
          <w:rFonts w:ascii="Arial Narrow" w:hAnsi="Arial Narrow"/>
        </w:rPr>
        <w:t>3</w:t>
      </w:r>
    </w:p>
    <w:p w:rsidR="00033453" w:rsidRPr="000D1A90" w:rsidRDefault="00033453" w:rsidP="00DB3B0C">
      <w:pPr>
        <w:jc w:val="center"/>
        <w:rPr>
          <w:rFonts w:ascii="Arial Narrow" w:hAnsi="Arial Narrow"/>
          <w:b/>
        </w:rPr>
      </w:pPr>
      <w:r w:rsidRPr="000D1A90">
        <w:rPr>
          <w:rFonts w:ascii="Arial Narrow" w:hAnsi="Arial Narrow"/>
          <w:b/>
        </w:rPr>
        <w:t>7:0</w:t>
      </w:r>
      <w:r w:rsidR="00583E23" w:rsidRPr="000D1A90">
        <w:rPr>
          <w:rFonts w:ascii="Arial Narrow" w:hAnsi="Arial Narrow"/>
          <w:b/>
        </w:rPr>
        <w:t>0</w:t>
      </w:r>
      <w:r w:rsidRPr="000D1A90">
        <w:rPr>
          <w:rFonts w:ascii="Arial Narrow" w:hAnsi="Arial Narrow"/>
          <w:b/>
        </w:rPr>
        <w:t xml:space="preserve"> p.m.</w:t>
      </w:r>
    </w:p>
    <w:p w:rsidR="00711A8C" w:rsidRPr="000D1A90" w:rsidRDefault="00711A8C" w:rsidP="00DB3B0C">
      <w:pPr>
        <w:jc w:val="center"/>
        <w:rPr>
          <w:rFonts w:ascii="Arial Narrow" w:hAnsi="Arial Narrow"/>
        </w:rPr>
      </w:pPr>
    </w:p>
    <w:p w:rsidR="00F72145" w:rsidRPr="000D1A90" w:rsidRDefault="00F72145">
      <w:pPr>
        <w:jc w:val="both"/>
        <w:rPr>
          <w:rFonts w:ascii="Arial Narrow" w:hAnsi="Arial Narrow"/>
          <w:sz w:val="22"/>
          <w:szCs w:val="22"/>
          <w:u w:val="single"/>
        </w:rPr>
      </w:pPr>
    </w:p>
    <w:p w:rsidR="00033453" w:rsidRPr="000D1A90" w:rsidRDefault="00033453">
      <w:pPr>
        <w:jc w:val="both"/>
        <w:rPr>
          <w:rFonts w:ascii="Arial Narrow" w:hAnsi="Arial Narrow"/>
          <w:sz w:val="22"/>
          <w:szCs w:val="22"/>
          <w:u w:val="single"/>
        </w:rPr>
      </w:pPr>
      <w:r w:rsidRPr="000D1A90">
        <w:rPr>
          <w:rFonts w:ascii="Arial Narrow" w:hAnsi="Arial Narrow"/>
          <w:sz w:val="22"/>
          <w:szCs w:val="22"/>
          <w:u w:val="single"/>
        </w:rPr>
        <w:t>CALL TO ORDER</w:t>
      </w:r>
    </w:p>
    <w:p w:rsidR="00033453" w:rsidRPr="000D1A90" w:rsidRDefault="00033453">
      <w:pPr>
        <w:jc w:val="both"/>
        <w:rPr>
          <w:rFonts w:ascii="Arial Narrow" w:hAnsi="Arial Narrow"/>
          <w:sz w:val="22"/>
          <w:szCs w:val="22"/>
        </w:rPr>
      </w:pPr>
      <w:r w:rsidRPr="000D1A90">
        <w:rPr>
          <w:rFonts w:ascii="Arial Narrow" w:hAnsi="Arial Narrow"/>
          <w:sz w:val="22"/>
          <w:szCs w:val="22"/>
        </w:rPr>
        <w:t xml:space="preserve">President </w:t>
      </w:r>
      <w:r w:rsidR="00BA24EB">
        <w:rPr>
          <w:rFonts w:ascii="Arial Narrow" w:hAnsi="Arial Narrow"/>
          <w:sz w:val="22"/>
          <w:szCs w:val="22"/>
        </w:rPr>
        <w:t>Frankenthal</w:t>
      </w:r>
      <w:r w:rsidR="00FD5995" w:rsidRPr="000D1A90">
        <w:rPr>
          <w:rFonts w:ascii="Arial Narrow" w:hAnsi="Arial Narrow"/>
          <w:sz w:val="22"/>
          <w:szCs w:val="22"/>
        </w:rPr>
        <w:t xml:space="preserve"> </w:t>
      </w:r>
      <w:r w:rsidRPr="000D1A90">
        <w:rPr>
          <w:rFonts w:ascii="Arial Narrow" w:hAnsi="Arial Narrow"/>
          <w:sz w:val="22"/>
          <w:szCs w:val="22"/>
        </w:rPr>
        <w:t>ca</w:t>
      </w:r>
      <w:r w:rsidR="008A156B" w:rsidRPr="000D1A90">
        <w:rPr>
          <w:rFonts w:ascii="Arial Narrow" w:hAnsi="Arial Narrow"/>
          <w:sz w:val="22"/>
          <w:szCs w:val="22"/>
        </w:rPr>
        <w:t xml:space="preserve">lled the meeting to order at </w:t>
      </w:r>
      <w:r w:rsidR="00D87F36" w:rsidRPr="000D1A90">
        <w:rPr>
          <w:rFonts w:ascii="Arial Narrow" w:hAnsi="Arial Narrow"/>
          <w:sz w:val="22"/>
          <w:szCs w:val="22"/>
        </w:rPr>
        <w:t>7</w:t>
      </w:r>
      <w:r w:rsidR="005E1036" w:rsidRPr="000D1A90">
        <w:rPr>
          <w:rFonts w:ascii="Arial Narrow" w:hAnsi="Arial Narrow"/>
          <w:sz w:val="22"/>
          <w:szCs w:val="22"/>
        </w:rPr>
        <w:t>:</w:t>
      </w:r>
      <w:r w:rsidR="00D87F36" w:rsidRPr="000D1A90">
        <w:rPr>
          <w:rFonts w:ascii="Arial Narrow" w:hAnsi="Arial Narrow"/>
          <w:sz w:val="22"/>
          <w:szCs w:val="22"/>
        </w:rPr>
        <w:t>0</w:t>
      </w:r>
      <w:r w:rsidR="00BA24EB">
        <w:rPr>
          <w:rFonts w:ascii="Arial Narrow" w:hAnsi="Arial Narrow"/>
          <w:sz w:val="22"/>
          <w:szCs w:val="22"/>
        </w:rPr>
        <w:t>0</w:t>
      </w:r>
      <w:r w:rsidR="00D87F36" w:rsidRPr="000D1A90">
        <w:rPr>
          <w:rFonts w:ascii="Arial Narrow" w:hAnsi="Arial Narrow"/>
          <w:sz w:val="22"/>
          <w:szCs w:val="22"/>
        </w:rPr>
        <w:t xml:space="preserve"> </w:t>
      </w:r>
      <w:r w:rsidRPr="000D1A90">
        <w:rPr>
          <w:rFonts w:ascii="Arial Narrow" w:hAnsi="Arial Narrow"/>
          <w:sz w:val="22"/>
          <w:szCs w:val="22"/>
        </w:rPr>
        <w:t>p.m.</w:t>
      </w:r>
    </w:p>
    <w:p w:rsidR="00033453" w:rsidRPr="000D1A90" w:rsidRDefault="00033453">
      <w:pPr>
        <w:jc w:val="both"/>
        <w:rPr>
          <w:rFonts w:ascii="Arial Narrow" w:hAnsi="Arial Narrow"/>
          <w:sz w:val="22"/>
          <w:szCs w:val="22"/>
        </w:rPr>
      </w:pPr>
    </w:p>
    <w:p w:rsidR="00033453" w:rsidRPr="000D1A90" w:rsidRDefault="00033453">
      <w:pPr>
        <w:jc w:val="both"/>
        <w:rPr>
          <w:rFonts w:ascii="Arial Narrow" w:hAnsi="Arial Narrow"/>
          <w:sz w:val="22"/>
          <w:szCs w:val="22"/>
          <w:u w:val="single"/>
        </w:rPr>
      </w:pPr>
      <w:r w:rsidRPr="000D1A90">
        <w:rPr>
          <w:rFonts w:ascii="Arial Narrow" w:hAnsi="Arial Narrow"/>
          <w:sz w:val="22"/>
          <w:szCs w:val="22"/>
          <w:u w:val="single"/>
        </w:rPr>
        <w:t>ROLL CALL</w:t>
      </w:r>
    </w:p>
    <w:p w:rsidR="000D1D58" w:rsidRDefault="00FD5995" w:rsidP="000D1D58">
      <w:pPr>
        <w:tabs>
          <w:tab w:val="left" w:pos="990"/>
        </w:tabs>
        <w:jc w:val="both"/>
        <w:rPr>
          <w:rFonts w:ascii="Arial Narrow" w:hAnsi="Arial Narrow"/>
          <w:sz w:val="22"/>
          <w:szCs w:val="22"/>
        </w:rPr>
      </w:pPr>
      <w:r w:rsidRPr="000D1A90">
        <w:rPr>
          <w:rFonts w:ascii="Arial Narrow" w:hAnsi="Arial Narrow"/>
          <w:sz w:val="22"/>
          <w:szCs w:val="22"/>
        </w:rPr>
        <w:t xml:space="preserve">President </w:t>
      </w:r>
      <w:r w:rsidR="00BA24EB">
        <w:rPr>
          <w:rFonts w:ascii="Arial Narrow" w:hAnsi="Arial Narrow"/>
          <w:sz w:val="22"/>
          <w:szCs w:val="22"/>
        </w:rPr>
        <w:t xml:space="preserve">Frankenthal </w:t>
      </w:r>
      <w:r w:rsidR="0024547A" w:rsidRPr="000D1A90">
        <w:rPr>
          <w:rFonts w:ascii="Arial Narrow" w:hAnsi="Arial Narrow"/>
          <w:sz w:val="22"/>
          <w:szCs w:val="22"/>
        </w:rPr>
        <w:t xml:space="preserve">called for the roll. Commissioner </w:t>
      </w:r>
      <w:r w:rsidRPr="000D1A90">
        <w:rPr>
          <w:rFonts w:ascii="Arial Narrow" w:hAnsi="Arial Narrow"/>
          <w:sz w:val="22"/>
          <w:szCs w:val="22"/>
        </w:rPr>
        <w:t>C</w:t>
      </w:r>
      <w:r w:rsidR="00BA24EB">
        <w:rPr>
          <w:rFonts w:ascii="Arial Narrow" w:hAnsi="Arial Narrow"/>
          <w:sz w:val="22"/>
          <w:szCs w:val="22"/>
        </w:rPr>
        <w:t>ullen</w:t>
      </w:r>
      <w:r w:rsidR="0024547A" w:rsidRPr="000D1A90">
        <w:rPr>
          <w:rFonts w:ascii="Arial Narrow" w:hAnsi="Arial Narrow"/>
          <w:sz w:val="22"/>
          <w:szCs w:val="22"/>
        </w:rPr>
        <w:t xml:space="preserve">, </w:t>
      </w:r>
      <w:r w:rsidRPr="000D1A90">
        <w:rPr>
          <w:rFonts w:ascii="Arial Narrow" w:hAnsi="Arial Narrow"/>
          <w:sz w:val="22"/>
          <w:szCs w:val="22"/>
        </w:rPr>
        <w:t xml:space="preserve">Commissioner Lenski, </w:t>
      </w:r>
      <w:r w:rsidR="0024547A" w:rsidRPr="000D1A90">
        <w:rPr>
          <w:rFonts w:ascii="Arial Narrow" w:hAnsi="Arial Narrow"/>
          <w:sz w:val="22"/>
          <w:szCs w:val="22"/>
        </w:rPr>
        <w:t>Vice President Moffat, and President Frankenthal all answered present.</w:t>
      </w:r>
      <w:r w:rsidR="0005500E" w:rsidRPr="000D1A90">
        <w:rPr>
          <w:rFonts w:ascii="Arial Narrow" w:hAnsi="Arial Narrow"/>
          <w:sz w:val="22"/>
          <w:szCs w:val="22"/>
        </w:rPr>
        <w:t xml:space="preserve"> Commissioner C</w:t>
      </w:r>
      <w:r w:rsidR="002D79CD">
        <w:rPr>
          <w:rFonts w:ascii="Arial Narrow" w:hAnsi="Arial Narrow"/>
          <w:sz w:val="22"/>
          <w:szCs w:val="22"/>
        </w:rPr>
        <w:t xml:space="preserve">ladis was absent. </w:t>
      </w:r>
    </w:p>
    <w:p w:rsidR="002D79CD" w:rsidRPr="000D1A90" w:rsidRDefault="002D79CD" w:rsidP="000D1D58">
      <w:pPr>
        <w:tabs>
          <w:tab w:val="left" w:pos="990"/>
        </w:tabs>
        <w:jc w:val="both"/>
        <w:rPr>
          <w:rFonts w:ascii="Arial Narrow" w:hAnsi="Arial Narrow"/>
          <w:sz w:val="22"/>
          <w:szCs w:val="22"/>
        </w:rPr>
      </w:pPr>
    </w:p>
    <w:p w:rsidR="00FF0678" w:rsidRPr="000D1A90" w:rsidRDefault="000D1D58">
      <w:pPr>
        <w:tabs>
          <w:tab w:val="left" w:pos="990"/>
        </w:tabs>
        <w:jc w:val="both"/>
        <w:rPr>
          <w:rFonts w:ascii="Arial Narrow" w:hAnsi="Arial Narrow"/>
          <w:sz w:val="22"/>
          <w:szCs w:val="22"/>
        </w:rPr>
      </w:pPr>
      <w:r w:rsidRPr="000D1A90">
        <w:rPr>
          <w:rFonts w:ascii="Arial Narrow" w:hAnsi="Arial Narrow"/>
          <w:sz w:val="22"/>
          <w:szCs w:val="22"/>
        </w:rPr>
        <w:t>Staff members present were Executive Director</w:t>
      </w:r>
      <w:r w:rsidR="002D79CD">
        <w:rPr>
          <w:rFonts w:ascii="Arial Narrow" w:hAnsi="Arial Narrow"/>
          <w:sz w:val="22"/>
          <w:szCs w:val="22"/>
        </w:rPr>
        <w:t xml:space="preserve"> Nicole Vickers</w:t>
      </w:r>
      <w:r w:rsidR="0024547A" w:rsidRPr="000D1A90">
        <w:rPr>
          <w:rFonts w:ascii="Arial Narrow" w:hAnsi="Arial Narrow"/>
          <w:sz w:val="22"/>
          <w:szCs w:val="22"/>
        </w:rPr>
        <w:t xml:space="preserve">, </w:t>
      </w:r>
      <w:r w:rsidR="002D79CD">
        <w:rPr>
          <w:rFonts w:ascii="Arial Narrow" w:hAnsi="Arial Narrow"/>
          <w:sz w:val="22"/>
          <w:szCs w:val="22"/>
        </w:rPr>
        <w:t>Administrative Assistant Hannah Sterricker</w:t>
      </w:r>
      <w:r w:rsidRPr="000D1A90">
        <w:rPr>
          <w:rFonts w:ascii="Arial Narrow" w:hAnsi="Arial Narrow"/>
          <w:sz w:val="22"/>
          <w:szCs w:val="22"/>
        </w:rPr>
        <w:t xml:space="preserve">, Supt. of Recreation </w:t>
      </w:r>
      <w:r w:rsidR="002D79CD">
        <w:rPr>
          <w:rFonts w:ascii="Arial Narrow" w:hAnsi="Arial Narrow"/>
          <w:sz w:val="22"/>
          <w:szCs w:val="22"/>
        </w:rPr>
        <w:t>Elliott Bortner</w:t>
      </w:r>
      <w:r w:rsidRPr="000D1A90">
        <w:rPr>
          <w:rFonts w:ascii="Arial Narrow" w:hAnsi="Arial Narrow"/>
          <w:sz w:val="22"/>
          <w:szCs w:val="22"/>
        </w:rPr>
        <w:t xml:space="preserve">, Supt. of Parks &amp; Properties </w:t>
      </w:r>
      <w:r w:rsidR="0024547A" w:rsidRPr="000D1A90">
        <w:rPr>
          <w:rFonts w:ascii="Arial Narrow" w:hAnsi="Arial Narrow"/>
          <w:sz w:val="22"/>
          <w:szCs w:val="22"/>
        </w:rPr>
        <w:t>Carl Gorra</w:t>
      </w:r>
      <w:r w:rsidR="005D0635" w:rsidRPr="000D1A90">
        <w:rPr>
          <w:rFonts w:ascii="Arial Narrow" w:hAnsi="Arial Narrow"/>
          <w:sz w:val="22"/>
          <w:szCs w:val="22"/>
        </w:rPr>
        <w:t xml:space="preserve"> and </w:t>
      </w:r>
      <w:r w:rsidRPr="000D1A90">
        <w:rPr>
          <w:rFonts w:ascii="Arial Narrow" w:hAnsi="Arial Narrow"/>
          <w:sz w:val="22"/>
          <w:szCs w:val="22"/>
        </w:rPr>
        <w:t>Supt. of Finance &amp; Personnel Christy Powell</w:t>
      </w:r>
      <w:r w:rsidR="000D1A90">
        <w:rPr>
          <w:rFonts w:ascii="Arial Narrow" w:hAnsi="Arial Narrow"/>
          <w:sz w:val="22"/>
          <w:szCs w:val="22"/>
        </w:rPr>
        <w:t>.</w:t>
      </w:r>
    </w:p>
    <w:p w:rsidR="0005500E" w:rsidRPr="000D1A90" w:rsidRDefault="0005500E">
      <w:pPr>
        <w:tabs>
          <w:tab w:val="left" w:pos="990"/>
        </w:tabs>
        <w:jc w:val="both"/>
        <w:rPr>
          <w:rFonts w:ascii="Arial Narrow" w:hAnsi="Arial Narrow"/>
          <w:sz w:val="22"/>
          <w:szCs w:val="22"/>
        </w:rPr>
      </w:pPr>
    </w:p>
    <w:p w:rsidR="00F929FE" w:rsidRPr="000D1A90" w:rsidRDefault="00033453">
      <w:pPr>
        <w:tabs>
          <w:tab w:val="left" w:pos="990"/>
        </w:tabs>
        <w:jc w:val="both"/>
        <w:rPr>
          <w:rFonts w:ascii="Arial Narrow" w:hAnsi="Arial Narrow"/>
          <w:sz w:val="22"/>
          <w:szCs w:val="22"/>
        </w:rPr>
      </w:pPr>
      <w:r w:rsidRPr="000D1A90">
        <w:rPr>
          <w:rFonts w:ascii="Arial Narrow" w:hAnsi="Arial Narrow"/>
          <w:sz w:val="22"/>
          <w:szCs w:val="22"/>
        </w:rPr>
        <w:t xml:space="preserve">Press: </w:t>
      </w:r>
      <w:r w:rsidR="00B40ABD" w:rsidRPr="000D1A90">
        <w:rPr>
          <w:rFonts w:ascii="Arial Narrow" w:hAnsi="Arial Narrow"/>
          <w:sz w:val="22"/>
          <w:szCs w:val="22"/>
        </w:rPr>
        <w:t>None</w:t>
      </w:r>
      <w:r w:rsidR="00FD5995" w:rsidRPr="000D1A90">
        <w:rPr>
          <w:rFonts w:ascii="Arial Narrow" w:hAnsi="Arial Narrow"/>
          <w:sz w:val="22"/>
          <w:szCs w:val="22"/>
        </w:rPr>
        <w:t xml:space="preserve"> </w:t>
      </w:r>
    </w:p>
    <w:p w:rsidR="000D1A90" w:rsidRDefault="000D1A90">
      <w:pPr>
        <w:tabs>
          <w:tab w:val="left" w:pos="990"/>
        </w:tabs>
        <w:jc w:val="both"/>
        <w:rPr>
          <w:rFonts w:ascii="Arial Narrow" w:hAnsi="Arial Narrow"/>
          <w:sz w:val="22"/>
          <w:szCs w:val="22"/>
        </w:rPr>
      </w:pPr>
    </w:p>
    <w:p w:rsidR="000D1A90" w:rsidRDefault="000D1A90">
      <w:pPr>
        <w:tabs>
          <w:tab w:val="left" w:pos="990"/>
        </w:tabs>
        <w:jc w:val="both"/>
        <w:rPr>
          <w:rFonts w:ascii="Arial Narrow" w:hAnsi="Arial Narrow"/>
          <w:sz w:val="22"/>
          <w:szCs w:val="22"/>
        </w:rPr>
      </w:pPr>
      <w:r>
        <w:rPr>
          <w:rFonts w:ascii="Arial Narrow" w:hAnsi="Arial Narrow"/>
          <w:sz w:val="22"/>
          <w:szCs w:val="22"/>
        </w:rPr>
        <w:t xml:space="preserve">Guests:  </w:t>
      </w:r>
      <w:r w:rsidR="002D79CD">
        <w:rPr>
          <w:rFonts w:ascii="Arial Narrow" w:hAnsi="Arial Narrow"/>
          <w:sz w:val="22"/>
          <w:szCs w:val="22"/>
        </w:rPr>
        <w:t>Geneva resident, Jeffrey Glaser.</w:t>
      </w:r>
    </w:p>
    <w:p w:rsidR="002D79CD" w:rsidRPr="000D1A90" w:rsidRDefault="002D79CD">
      <w:pPr>
        <w:tabs>
          <w:tab w:val="left" w:pos="990"/>
        </w:tabs>
        <w:jc w:val="both"/>
        <w:rPr>
          <w:rFonts w:ascii="Arial Narrow" w:hAnsi="Arial Narrow"/>
          <w:sz w:val="22"/>
          <w:szCs w:val="22"/>
        </w:rPr>
      </w:pPr>
    </w:p>
    <w:p w:rsidR="00033453" w:rsidRPr="00FC04D4" w:rsidRDefault="00033453">
      <w:pPr>
        <w:pStyle w:val="Heading2"/>
        <w:rPr>
          <w:rFonts w:ascii="Arial Narrow" w:hAnsi="Arial Narrow"/>
          <w:sz w:val="22"/>
          <w:szCs w:val="22"/>
          <w:u w:val="none"/>
          <w:lang w:val="en-US"/>
        </w:rPr>
      </w:pPr>
      <w:r w:rsidRPr="00FC04D4">
        <w:rPr>
          <w:rFonts w:ascii="Arial Narrow" w:hAnsi="Arial Narrow"/>
          <w:sz w:val="22"/>
          <w:szCs w:val="22"/>
        </w:rPr>
        <w:t>HEARING OF GUESTS</w:t>
      </w:r>
    </w:p>
    <w:p w:rsidR="000D1A90" w:rsidRPr="00FC04D4" w:rsidRDefault="00FC04D4" w:rsidP="000D1A90">
      <w:pPr>
        <w:rPr>
          <w:rFonts w:ascii="Arial Narrow" w:hAnsi="Arial Narrow"/>
          <w:sz w:val="22"/>
          <w:lang w:eastAsia="x-none"/>
        </w:rPr>
      </w:pPr>
      <w:r w:rsidRPr="00FC04D4">
        <w:rPr>
          <w:rFonts w:ascii="Arial Narrow" w:hAnsi="Arial Narrow"/>
          <w:sz w:val="22"/>
          <w:lang w:eastAsia="x-none"/>
        </w:rPr>
        <w:t xml:space="preserve">Jeffrey </w:t>
      </w:r>
      <w:r w:rsidR="002D79CD" w:rsidRPr="00FC04D4">
        <w:rPr>
          <w:rFonts w:ascii="Arial Narrow" w:hAnsi="Arial Narrow"/>
          <w:sz w:val="22"/>
          <w:lang w:eastAsia="x-none"/>
        </w:rPr>
        <w:t xml:space="preserve">Glaser introduced himself and </w:t>
      </w:r>
      <w:r w:rsidR="00F9165B" w:rsidRPr="00FC04D4">
        <w:rPr>
          <w:rFonts w:ascii="Arial Narrow" w:hAnsi="Arial Narrow"/>
          <w:sz w:val="22"/>
          <w:lang w:eastAsia="x-none"/>
        </w:rPr>
        <w:t xml:space="preserve">shared that </w:t>
      </w:r>
      <w:r w:rsidRPr="00FC04D4">
        <w:rPr>
          <w:rFonts w:ascii="Arial Narrow" w:hAnsi="Arial Narrow"/>
          <w:sz w:val="22"/>
          <w:lang w:eastAsia="x-none"/>
        </w:rPr>
        <w:t>his family loves the park district and the programs and events provided but, he is having issues getting his scholarship approved. Executive Director Vickers apologized to Mr. Glaser and assured him that she will look into where the communication breakdown occurred</w:t>
      </w:r>
      <w:r>
        <w:rPr>
          <w:rFonts w:ascii="Arial Narrow" w:hAnsi="Arial Narrow"/>
          <w:sz w:val="22"/>
          <w:lang w:eastAsia="x-none"/>
        </w:rPr>
        <w:t xml:space="preserve"> within the staff</w:t>
      </w:r>
      <w:r w:rsidRPr="00FC04D4">
        <w:rPr>
          <w:rFonts w:ascii="Arial Narrow" w:hAnsi="Arial Narrow"/>
          <w:sz w:val="22"/>
          <w:lang w:eastAsia="x-none"/>
        </w:rPr>
        <w:t xml:space="preserve">. </w:t>
      </w:r>
      <w:r w:rsidR="000D1A90" w:rsidRPr="00FC04D4">
        <w:rPr>
          <w:rFonts w:ascii="Arial Narrow" w:hAnsi="Arial Narrow"/>
          <w:sz w:val="22"/>
          <w:lang w:eastAsia="x-none"/>
        </w:rPr>
        <w:t xml:space="preserve"> </w:t>
      </w:r>
    </w:p>
    <w:p w:rsidR="0009267E" w:rsidRPr="000D1A90" w:rsidRDefault="0009267E" w:rsidP="00C415ED">
      <w:pPr>
        <w:tabs>
          <w:tab w:val="left" w:pos="990"/>
        </w:tabs>
        <w:jc w:val="both"/>
        <w:rPr>
          <w:rFonts w:ascii="Arial Narrow" w:hAnsi="Arial Narrow"/>
          <w:sz w:val="20"/>
          <w:szCs w:val="22"/>
        </w:rPr>
      </w:pPr>
    </w:p>
    <w:p w:rsidR="00033453" w:rsidRPr="000D1A90" w:rsidRDefault="00033453" w:rsidP="00C415ED">
      <w:pPr>
        <w:pStyle w:val="Heading2"/>
        <w:rPr>
          <w:rFonts w:ascii="Arial Narrow" w:hAnsi="Arial Narrow"/>
          <w:sz w:val="22"/>
          <w:szCs w:val="22"/>
        </w:rPr>
      </w:pPr>
      <w:r w:rsidRPr="000D1A90">
        <w:rPr>
          <w:rFonts w:ascii="Arial Narrow" w:hAnsi="Arial Narrow"/>
          <w:sz w:val="22"/>
          <w:szCs w:val="22"/>
        </w:rPr>
        <w:t>READING OF MINUTES</w:t>
      </w:r>
    </w:p>
    <w:p w:rsidR="00132ABC" w:rsidRPr="000D1A90" w:rsidRDefault="00037D9A" w:rsidP="00C415ED">
      <w:pPr>
        <w:widowControl w:val="0"/>
        <w:autoSpaceDE w:val="0"/>
        <w:autoSpaceDN w:val="0"/>
        <w:adjustRightInd w:val="0"/>
        <w:jc w:val="both"/>
        <w:rPr>
          <w:rFonts w:ascii="Arial Narrow" w:hAnsi="Arial Narrow"/>
          <w:sz w:val="22"/>
          <w:szCs w:val="22"/>
        </w:rPr>
      </w:pPr>
      <w:r>
        <w:rPr>
          <w:rFonts w:ascii="Arial Narrow" w:hAnsi="Arial Narrow"/>
          <w:sz w:val="22"/>
          <w:szCs w:val="22"/>
        </w:rPr>
        <w:t>Vice President Moffat</w:t>
      </w:r>
      <w:r w:rsidR="001D2FA2">
        <w:rPr>
          <w:rFonts w:ascii="Arial Narrow" w:hAnsi="Arial Narrow"/>
          <w:sz w:val="22"/>
          <w:szCs w:val="22"/>
        </w:rPr>
        <w:t xml:space="preserve"> </w:t>
      </w:r>
      <w:r w:rsidR="00033453" w:rsidRPr="000D1A90">
        <w:rPr>
          <w:rFonts w:ascii="Arial Narrow" w:hAnsi="Arial Narrow"/>
          <w:sz w:val="22"/>
          <w:szCs w:val="22"/>
        </w:rPr>
        <w:t>made a motion to approve the minutes from the Regular Scheduled Meeting</w:t>
      </w:r>
      <w:r w:rsidR="00F63681" w:rsidRPr="000D1A90">
        <w:rPr>
          <w:rFonts w:ascii="Arial Narrow" w:hAnsi="Arial Narrow"/>
          <w:sz w:val="22"/>
          <w:szCs w:val="22"/>
        </w:rPr>
        <w:t xml:space="preserve"> </w:t>
      </w:r>
      <w:r w:rsidR="00CF2914" w:rsidRPr="000D1A90">
        <w:rPr>
          <w:rFonts w:ascii="Arial Narrow" w:hAnsi="Arial Narrow"/>
          <w:sz w:val="22"/>
          <w:szCs w:val="22"/>
        </w:rPr>
        <w:t xml:space="preserve">of </w:t>
      </w:r>
      <w:r w:rsidR="001D2FA2">
        <w:rPr>
          <w:rFonts w:ascii="Arial Narrow" w:hAnsi="Arial Narrow"/>
          <w:sz w:val="22"/>
          <w:szCs w:val="22"/>
        </w:rPr>
        <w:t>February 2</w:t>
      </w:r>
      <w:r>
        <w:rPr>
          <w:rFonts w:ascii="Arial Narrow" w:hAnsi="Arial Narrow"/>
          <w:sz w:val="22"/>
          <w:szCs w:val="22"/>
        </w:rPr>
        <w:t>0</w:t>
      </w:r>
      <w:r w:rsidR="00FF6484" w:rsidRPr="000D1A90">
        <w:rPr>
          <w:rFonts w:ascii="Arial Narrow" w:hAnsi="Arial Narrow"/>
          <w:sz w:val="22"/>
          <w:szCs w:val="22"/>
        </w:rPr>
        <w:t>, 202</w:t>
      </w:r>
      <w:r>
        <w:rPr>
          <w:rFonts w:ascii="Arial Narrow" w:hAnsi="Arial Narrow"/>
          <w:sz w:val="22"/>
          <w:szCs w:val="22"/>
        </w:rPr>
        <w:t xml:space="preserve">3, with the changes noted, and the minutes from the Personnel Policy Committee Meeting from March 13, 2023. </w:t>
      </w:r>
      <w:r w:rsidR="000C3FE0">
        <w:rPr>
          <w:rFonts w:ascii="Arial Narrow" w:hAnsi="Arial Narrow"/>
          <w:sz w:val="22"/>
          <w:szCs w:val="22"/>
        </w:rPr>
        <w:t>Commissioner</w:t>
      </w:r>
      <w:r w:rsidR="00D87F36" w:rsidRPr="000D1A90">
        <w:rPr>
          <w:rFonts w:ascii="Arial Narrow" w:hAnsi="Arial Narrow"/>
          <w:sz w:val="22"/>
          <w:szCs w:val="22"/>
        </w:rPr>
        <w:t xml:space="preserve"> </w:t>
      </w:r>
      <w:r>
        <w:rPr>
          <w:rFonts w:ascii="Arial Narrow" w:hAnsi="Arial Narrow"/>
          <w:sz w:val="22"/>
          <w:szCs w:val="22"/>
        </w:rPr>
        <w:t>Lenski</w:t>
      </w:r>
      <w:r w:rsidR="0005500E" w:rsidRPr="000D1A90">
        <w:rPr>
          <w:rFonts w:ascii="Arial Narrow" w:hAnsi="Arial Narrow"/>
          <w:sz w:val="22"/>
          <w:szCs w:val="22"/>
        </w:rPr>
        <w:t xml:space="preserve"> </w:t>
      </w:r>
      <w:r w:rsidR="00FF0173" w:rsidRPr="000D1A90">
        <w:rPr>
          <w:rFonts w:ascii="Arial Narrow" w:hAnsi="Arial Narrow"/>
          <w:sz w:val="22"/>
          <w:szCs w:val="22"/>
        </w:rPr>
        <w:t xml:space="preserve">seconded. </w:t>
      </w:r>
      <w:r w:rsidR="004D14F5">
        <w:rPr>
          <w:rFonts w:ascii="Arial Narrow" w:hAnsi="Arial Narrow"/>
          <w:sz w:val="22"/>
          <w:szCs w:val="22"/>
        </w:rPr>
        <w:t>Four</w:t>
      </w:r>
      <w:r w:rsidR="009A4503" w:rsidRPr="000D1A90">
        <w:rPr>
          <w:rFonts w:ascii="Arial Narrow" w:hAnsi="Arial Narrow"/>
          <w:sz w:val="22"/>
          <w:szCs w:val="22"/>
        </w:rPr>
        <w:t xml:space="preserve"> ayes.  </w:t>
      </w:r>
      <w:r w:rsidR="008A156B" w:rsidRPr="000D1A90">
        <w:rPr>
          <w:rFonts w:ascii="Arial Narrow" w:hAnsi="Arial Narrow"/>
          <w:sz w:val="22"/>
          <w:szCs w:val="22"/>
          <w:lang w:eastAsia="x-none"/>
        </w:rPr>
        <w:t>Motion carried.</w:t>
      </w:r>
    </w:p>
    <w:p w:rsidR="00132ABC" w:rsidRPr="000D1A90" w:rsidRDefault="00132ABC" w:rsidP="00C415ED">
      <w:pPr>
        <w:widowControl w:val="0"/>
        <w:autoSpaceDE w:val="0"/>
        <w:autoSpaceDN w:val="0"/>
        <w:adjustRightInd w:val="0"/>
        <w:jc w:val="both"/>
        <w:rPr>
          <w:rFonts w:ascii="Arial Narrow" w:hAnsi="Arial Narrow"/>
          <w:sz w:val="22"/>
          <w:szCs w:val="22"/>
        </w:rPr>
      </w:pPr>
    </w:p>
    <w:p w:rsidR="00033453" w:rsidRPr="000D1A90" w:rsidRDefault="00033453" w:rsidP="00C415ED">
      <w:pPr>
        <w:pStyle w:val="Heading2"/>
        <w:rPr>
          <w:rFonts w:ascii="Arial Narrow" w:hAnsi="Arial Narrow"/>
          <w:sz w:val="22"/>
          <w:szCs w:val="22"/>
        </w:rPr>
      </w:pPr>
      <w:r w:rsidRPr="000D1A90">
        <w:rPr>
          <w:rFonts w:ascii="Arial Narrow" w:hAnsi="Arial Narrow"/>
          <w:sz w:val="22"/>
          <w:szCs w:val="22"/>
        </w:rPr>
        <w:t xml:space="preserve">CLAIMS AND ACCOUNTS </w:t>
      </w:r>
    </w:p>
    <w:p w:rsidR="008C5ED2" w:rsidRPr="000D1A90" w:rsidRDefault="00037D9A" w:rsidP="00C415ED">
      <w:pPr>
        <w:widowControl w:val="0"/>
        <w:autoSpaceDE w:val="0"/>
        <w:autoSpaceDN w:val="0"/>
        <w:adjustRightInd w:val="0"/>
        <w:jc w:val="both"/>
        <w:rPr>
          <w:rFonts w:ascii="Arial Narrow" w:hAnsi="Arial Narrow"/>
          <w:sz w:val="22"/>
          <w:szCs w:val="22"/>
        </w:rPr>
      </w:pPr>
      <w:r>
        <w:rPr>
          <w:rFonts w:ascii="Arial Narrow" w:hAnsi="Arial Narrow"/>
          <w:sz w:val="22"/>
          <w:szCs w:val="22"/>
        </w:rPr>
        <w:t>Vice President Moffat</w:t>
      </w:r>
      <w:r w:rsidR="0005500E" w:rsidRPr="000D1A90">
        <w:rPr>
          <w:rFonts w:ascii="Arial Narrow" w:hAnsi="Arial Narrow"/>
          <w:sz w:val="22"/>
          <w:szCs w:val="22"/>
        </w:rPr>
        <w:t xml:space="preserve"> made</w:t>
      </w:r>
      <w:r w:rsidR="00033453" w:rsidRPr="000D1A90">
        <w:rPr>
          <w:rFonts w:ascii="Arial Narrow" w:hAnsi="Arial Narrow"/>
          <w:sz w:val="22"/>
          <w:szCs w:val="22"/>
        </w:rPr>
        <w:t xml:space="preserve"> a motion to approve the claims and accounts as presented</w:t>
      </w:r>
      <w:r w:rsidR="00497D00" w:rsidRPr="000D1A90">
        <w:rPr>
          <w:rFonts w:ascii="Arial Narrow" w:hAnsi="Arial Narrow"/>
          <w:sz w:val="22"/>
          <w:szCs w:val="22"/>
        </w:rPr>
        <w:t>.</w:t>
      </w:r>
      <w:r w:rsidR="00033453" w:rsidRPr="000D1A90">
        <w:rPr>
          <w:rFonts w:ascii="Arial Narrow" w:hAnsi="Arial Narrow"/>
          <w:sz w:val="22"/>
          <w:szCs w:val="22"/>
        </w:rPr>
        <w:t xml:space="preserve"> </w:t>
      </w:r>
      <w:r w:rsidR="000C3FE0">
        <w:rPr>
          <w:rFonts w:ascii="Arial Narrow" w:hAnsi="Arial Narrow"/>
          <w:sz w:val="22"/>
          <w:szCs w:val="22"/>
        </w:rPr>
        <w:t>Commissioner</w:t>
      </w:r>
      <w:r>
        <w:rPr>
          <w:rFonts w:ascii="Arial Narrow" w:hAnsi="Arial Narrow"/>
          <w:sz w:val="22"/>
          <w:szCs w:val="22"/>
        </w:rPr>
        <w:t xml:space="preserve"> Lenski</w:t>
      </w:r>
      <w:r w:rsidR="00E07FF7" w:rsidRPr="000D1A90">
        <w:rPr>
          <w:rFonts w:ascii="Arial Narrow" w:hAnsi="Arial Narrow"/>
          <w:sz w:val="22"/>
          <w:szCs w:val="22"/>
        </w:rPr>
        <w:t xml:space="preserve"> </w:t>
      </w:r>
      <w:r w:rsidR="00D87F36" w:rsidRPr="000D1A90">
        <w:rPr>
          <w:rFonts w:ascii="Arial Narrow" w:hAnsi="Arial Narrow"/>
          <w:sz w:val="22"/>
          <w:szCs w:val="22"/>
        </w:rPr>
        <w:t>seconded</w:t>
      </w:r>
      <w:r w:rsidR="00A142C9" w:rsidRPr="000D1A90">
        <w:rPr>
          <w:rFonts w:ascii="Arial Narrow" w:hAnsi="Arial Narrow"/>
          <w:sz w:val="22"/>
          <w:szCs w:val="22"/>
        </w:rPr>
        <w:t>.</w:t>
      </w:r>
      <w:r w:rsidR="00F60AF3" w:rsidRPr="000D1A90">
        <w:rPr>
          <w:rFonts w:ascii="Arial Narrow" w:hAnsi="Arial Narrow"/>
          <w:sz w:val="22"/>
          <w:szCs w:val="22"/>
        </w:rPr>
        <w:t xml:space="preserve"> </w:t>
      </w:r>
      <w:r w:rsidR="004D14F5">
        <w:rPr>
          <w:rFonts w:ascii="Arial Narrow" w:hAnsi="Arial Narrow"/>
          <w:sz w:val="22"/>
          <w:szCs w:val="22"/>
          <w:lang w:eastAsia="x-none"/>
        </w:rPr>
        <w:t>Four</w:t>
      </w:r>
      <w:r w:rsidR="009A4503" w:rsidRPr="000D1A90">
        <w:rPr>
          <w:rFonts w:ascii="Arial Narrow" w:hAnsi="Arial Narrow"/>
          <w:sz w:val="22"/>
          <w:szCs w:val="22"/>
          <w:lang w:eastAsia="x-none"/>
        </w:rPr>
        <w:t xml:space="preserve"> ayes</w:t>
      </w:r>
      <w:r w:rsidR="00D1003B" w:rsidRPr="000D1A90">
        <w:rPr>
          <w:rFonts w:ascii="Arial Narrow" w:hAnsi="Arial Narrow"/>
          <w:sz w:val="22"/>
          <w:szCs w:val="22"/>
          <w:lang w:eastAsia="x-none"/>
        </w:rPr>
        <w:t>. Motion carried</w:t>
      </w:r>
      <w:r w:rsidR="008C5ED2" w:rsidRPr="000D1A90">
        <w:rPr>
          <w:rFonts w:ascii="Arial Narrow" w:hAnsi="Arial Narrow"/>
          <w:sz w:val="22"/>
          <w:szCs w:val="22"/>
          <w:lang w:eastAsia="x-none"/>
        </w:rPr>
        <w:t>.</w:t>
      </w:r>
      <w:r w:rsidR="003C1C1C" w:rsidRPr="000D1A90">
        <w:rPr>
          <w:rFonts w:ascii="Arial Narrow" w:hAnsi="Arial Narrow"/>
          <w:sz w:val="22"/>
          <w:szCs w:val="22"/>
          <w:lang w:eastAsia="x-none"/>
        </w:rPr>
        <w:t xml:space="preserve">  </w:t>
      </w:r>
    </w:p>
    <w:p w:rsidR="00033453" w:rsidRPr="000D1A90" w:rsidRDefault="00033453" w:rsidP="00C415ED">
      <w:pPr>
        <w:widowControl w:val="0"/>
        <w:tabs>
          <w:tab w:val="left" w:pos="900"/>
        </w:tabs>
        <w:autoSpaceDE w:val="0"/>
        <w:autoSpaceDN w:val="0"/>
        <w:adjustRightInd w:val="0"/>
        <w:jc w:val="both"/>
        <w:rPr>
          <w:rFonts w:ascii="Arial Narrow" w:hAnsi="Arial Narrow"/>
          <w:sz w:val="22"/>
          <w:szCs w:val="22"/>
        </w:rPr>
      </w:pPr>
    </w:p>
    <w:p w:rsidR="00033453" w:rsidRPr="005D300B" w:rsidRDefault="00033453" w:rsidP="00C415ED">
      <w:pPr>
        <w:pStyle w:val="Heading2"/>
        <w:rPr>
          <w:rFonts w:ascii="Arial Narrow" w:hAnsi="Arial Narrow"/>
          <w:sz w:val="22"/>
          <w:szCs w:val="22"/>
        </w:rPr>
      </w:pPr>
      <w:r w:rsidRPr="005D300B">
        <w:rPr>
          <w:rFonts w:ascii="Arial Narrow" w:hAnsi="Arial Narrow"/>
          <w:sz w:val="22"/>
          <w:szCs w:val="22"/>
        </w:rPr>
        <w:t>TREASURER’S REPORT AND SUPERINTENDENT OF FINANCE REPORT</w:t>
      </w:r>
    </w:p>
    <w:p w:rsidR="00A62F71" w:rsidRPr="005D300B" w:rsidRDefault="000341F2" w:rsidP="00C415ED">
      <w:pPr>
        <w:widowControl w:val="0"/>
        <w:autoSpaceDE w:val="0"/>
        <w:autoSpaceDN w:val="0"/>
        <w:adjustRightInd w:val="0"/>
        <w:jc w:val="both"/>
        <w:rPr>
          <w:rFonts w:ascii="Arial Narrow" w:hAnsi="Arial Narrow"/>
          <w:sz w:val="22"/>
          <w:szCs w:val="22"/>
        </w:rPr>
      </w:pPr>
      <w:r w:rsidRPr="005D300B">
        <w:rPr>
          <w:rFonts w:ascii="Arial Narrow" w:hAnsi="Arial Narrow"/>
          <w:sz w:val="22"/>
          <w:szCs w:val="22"/>
        </w:rPr>
        <w:t>Supt.</w:t>
      </w:r>
      <w:r w:rsidR="008C252D" w:rsidRPr="005D300B">
        <w:rPr>
          <w:rFonts w:ascii="Arial Narrow" w:hAnsi="Arial Narrow"/>
          <w:sz w:val="22"/>
          <w:szCs w:val="22"/>
        </w:rPr>
        <w:t xml:space="preserve"> </w:t>
      </w:r>
      <w:r w:rsidR="00033453" w:rsidRPr="005D300B">
        <w:rPr>
          <w:rFonts w:ascii="Arial Narrow" w:hAnsi="Arial Narrow"/>
          <w:sz w:val="22"/>
          <w:szCs w:val="22"/>
        </w:rPr>
        <w:t xml:space="preserve">of Finance &amp; Personnel Powell reviewed the </w:t>
      </w:r>
      <w:r w:rsidR="0005500E" w:rsidRPr="005D300B">
        <w:rPr>
          <w:rFonts w:ascii="Arial Narrow" w:hAnsi="Arial Narrow"/>
          <w:sz w:val="22"/>
          <w:szCs w:val="22"/>
        </w:rPr>
        <w:t>February</w:t>
      </w:r>
      <w:r w:rsidR="00033453" w:rsidRPr="005D300B">
        <w:rPr>
          <w:rFonts w:ascii="Arial Narrow" w:hAnsi="Arial Narrow"/>
          <w:sz w:val="22"/>
          <w:szCs w:val="22"/>
        </w:rPr>
        <w:t xml:space="preserve"> financial reports.</w:t>
      </w:r>
      <w:r w:rsidR="00B63970" w:rsidRPr="005D300B">
        <w:rPr>
          <w:rFonts w:ascii="Arial Narrow" w:hAnsi="Arial Narrow"/>
          <w:sz w:val="22"/>
          <w:szCs w:val="22"/>
        </w:rPr>
        <w:t xml:space="preserve">  </w:t>
      </w:r>
      <w:r w:rsidR="001D2FA2" w:rsidRPr="005D300B">
        <w:rPr>
          <w:rFonts w:ascii="Arial Narrow" w:hAnsi="Arial Narrow"/>
          <w:sz w:val="22"/>
          <w:szCs w:val="22"/>
        </w:rPr>
        <w:t>M</w:t>
      </w:r>
      <w:r w:rsidR="00C433E7" w:rsidRPr="005D300B">
        <w:rPr>
          <w:rFonts w:ascii="Arial Narrow" w:hAnsi="Arial Narrow"/>
          <w:sz w:val="22"/>
          <w:szCs w:val="22"/>
        </w:rPr>
        <w:t>r</w:t>
      </w:r>
      <w:r w:rsidR="001D2FA2" w:rsidRPr="005D300B">
        <w:rPr>
          <w:rFonts w:ascii="Arial Narrow" w:hAnsi="Arial Narrow"/>
          <w:sz w:val="22"/>
          <w:szCs w:val="22"/>
        </w:rPr>
        <w:t xml:space="preserve">s. Powell </w:t>
      </w:r>
      <w:r w:rsidR="007F48F7" w:rsidRPr="005D300B">
        <w:rPr>
          <w:rFonts w:ascii="Arial Narrow" w:hAnsi="Arial Narrow"/>
          <w:sz w:val="22"/>
          <w:szCs w:val="22"/>
        </w:rPr>
        <w:t>shared that one new CD has been added</w:t>
      </w:r>
      <w:r w:rsidR="00C433E7" w:rsidRPr="005D300B">
        <w:rPr>
          <w:rFonts w:ascii="Arial Narrow" w:hAnsi="Arial Narrow"/>
          <w:sz w:val="22"/>
          <w:szCs w:val="22"/>
        </w:rPr>
        <w:t xml:space="preserve"> and before procuring a new CD</w:t>
      </w:r>
      <w:r w:rsidR="00925BFC">
        <w:rPr>
          <w:rFonts w:ascii="Arial Narrow" w:hAnsi="Arial Narrow"/>
          <w:sz w:val="22"/>
          <w:szCs w:val="22"/>
        </w:rPr>
        <w:t>,</w:t>
      </w:r>
      <w:r w:rsidR="00C433E7" w:rsidRPr="005D300B">
        <w:rPr>
          <w:rFonts w:ascii="Arial Narrow" w:hAnsi="Arial Narrow"/>
          <w:sz w:val="22"/>
          <w:szCs w:val="22"/>
        </w:rPr>
        <w:t xml:space="preserve"> Mrs. Powell will look at selective lists and rating systems</w:t>
      </w:r>
      <w:r w:rsidR="000617E3" w:rsidRPr="005D300B">
        <w:rPr>
          <w:rFonts w:ascii="Arial Narrow" w:hAnsi="Arial Narrow"/>
          <w:sz w:val="22"/>
          <w:szCs w:val="22"/>
        </w:rPr>
        <w:t xml:space="preserve"> </w:t>
      </w:r>
      <w:r w:rsidR="00843510">
        <w:rPr>
          <w:rFonts w:ascii="Arial Narrow" w:hAnsi="Arial Narrow"/>
          <w:sz w:val="22"/>
          <w:szCs w:val="22"/>
        </w:rPr>
        <w:t xml:space="preserve">and that all CD’s were collateralized </w:t>
      </w:r>
      <w:r w:rsidR="00C433E7" w:rsidRPr="005D300B">
        <w:rPr>
          <w:rFonts w:ascii="Arial Narrow" w:hAnsi="Arial Narrow"/>
          <w:sz w:val="22"/>
          <w:szCs w:val="22"/>
        </w:rPr>
        <w:t xml:space="preserve">by the FDIC. Vice President Moffat thanked </w:t>
      </w:r>
      <w:r w:rsidR="00925BFC">
        <w:rPr>
          <w:rFonts w:ascii="Arial Narrow" w:hAnsi="Arial Narrow"/>
          <w:sz w:val="22"/>
          <w:szCs w:val="22"/>
        </w:rPr>
        <w:t xml:space="preserve">Supt. of Finance &amp; Personnel Powell </w:t>
      </w:r>
      <w:r w:rsidR="00C433E7" w:rsidRPr="005D300B">
        <w:rPr>
          <w:rFonts w:ascii="Arial Narrow" w:hAnsi="Arial Narrow"/>
          <w:sz w:val="22"/>
          <w:szCs w:val="22"/>
        </w:rPr>
        <w:t xml:space="preserve">for all her time and </w:t>
      </w:r>
      <w:r w:rsidR="000617E3" w:rsidRPr="005D300B">
        <w:rPr>
          <w:rFonts w:ascii="Arial Narrow" w:hAnsi="Arial Narrow"/>
          <w:sz w:val="22"/>
          <w:szCs w:val="22"/>
        </w:rPr>
        <w:t>attentiveness</w:t>
      </w:r>
      <w:r w:rsidR="00925BFC">
        <w:rPr>
          <w:rFonts w:ascii="Arial Narrow" w:hAnsi="Arial Narrow"/>
          <w:sz w:val="22"/>
          <w:szCs w:val="22"/>
        </w:rPr>
        <w:t xml:space="preserve"> in this matter</w:t>
      </w:r>
      <w:r w:rsidR="000617E3" w:rsidRPr="005D300B">
        <w:rPr>
          <w:rFonts w:ascii="Arial Narrow" w:hAnsi="Arial Narrow"/>
          <w:sz w:val="22"/>
          <w:szCs w:val="22"/>
        </w:rPr>
        <w:t>. Reporting on the revenue and expenditure report Mrs. Powell share that the Park District is 83% through the fiscal year. Everything is on target aside from the social security fund</w:t>
      </w:r>
      <w:r w:rsidR="00925BFC">
        <w:rPr>
          <w:rFonts w:ascii="Arial Narrow" w:hAnsi="Arial Narrow"/>
          <w:sz w:val="22"/>
          <w:szCs w:val="22"/>
        </w:rPr>
        <w:t>,</w:t>
      </w:r>
      <w:r w:rsidR="000617E3" w:rsidRPr="005D300B">
        <w:rPr>
          <w:rFonts w:ascii="Arial Narrow" w:hAnsi="Arial Narrow"/>
          <w:sz w:val="22"/>
          <w:szCs w:val="22"/>
        </w:rPr>
        <w:t xml:space="preserve"> which is trending higher than what is in the budget.</w:t>
      </w:r>
      <w:r w:rsidR="000C4389" w:rsidRPr="005D300B">
        <w:rPr>
          <w:rFonts w:ascii="Arial Narrow" w:hAnsi="Arial Narrow"/>
          <w:sz w:val="22"/>
          <w:szCs w:val="22"/>
        </w:rPr>
        <w:t xml:space="preserve"> </w:t>
      </w:r>
      <w:r w:rsidR="006F6E4A" w:rsidRPr="005D300B">
        <w:rPr>
          <w:rFonts w:ascii="Arial Narrow" w:hAnsi="Arial Narrow"/>
          <w:sz w:val="22"/>
          <w:szCs w:val="22"/>
        </w:rPr>
        <w:t xml:space="preserve">Mrs. Powell spoke with IAPD about the efficiency committee and was informed guidance will come after the </w:t>
      </w:r>
      <w:r w:rsidR="00925BFC">
        <w:rPr>
          <w:rFonts w:ascii="Arial Narrow" w:hAnsi="Arial Narrow"/>
          <w:sz w:val="22"/>
          <w:szCs w:val="22"/>
        </w:rPr>
        <w:t xml:space="preserve">board </w:t>
      </w:r>
      <w:r w:rsidR="006F6E4A" w:rsidRPr="005D300B">
        <w:rPr>
          <w:rFonts w:ascii="Arial Narrow" w:hAnsi="Arial Narrow"/>
          <w:sz w:val="22"/>
          <w:szCs w:val="22"/>
        </w:rPr>
        <w:t>election in</w:t>
      </w:r>
      <w:r w:rsidR="00063649">
        <w:rPr>
          <w:rFonts w:ascii="Arial Narrow" w:hAnsi="Arial Narrow"/>
          <w:sz w:val="22"/>
          <w:szCs w:val="22"/>
        </w:rPr>
        <w:t xml:space="preserve"> April</w:t>
      </w:r>
      <w:r w:rsidR="006F6E4A" w:rsidRPr="005D300B">
        <w:rPr>
          <w:rFonts w:ascii="Arial Narrow" w:hAnsi="Arial Narrow"/>
          <w:sz w:val="22"/>
          <w:szCs w:val="22"/>
        </w:rPr>
        <w:t>.</w:t>
      </w:r>
      <w:r w:rsidR="005D300B" w:rsidRPr="005D300B">
        <w:rPr>
          <w:rFonts w:ascii="Arial Narrow" w:hAnsi="Arial Narrow"/>
          <w:sz w:val="22"/>
          <w:szCs w:val="22"/>
        </w:rPr>
        <w:t xml:space="preserve"> </w:t>
      </w:r>
      <w:r w:rsidR="001E37A4" w:rsidRPr="005D300B">
        <w:rPr>
          <w:rFonts w:ascii="Arial Narrow" w:hAnsi="Arial Narrow"/>
          <w:sz w:val="22"/>
          <w:szCs w:val="22"/>
        </w:rPr>
        <w:t>Vice President Moffat</w:t>
      </w:r>
      <w:r w:rsidR="000136FE" w:rsidRPr="005D300B">
        <w:rPr>
          <w:rFonts w:ascii="Arial Narrow" w:hAnsi="Arial Narrow"/>
          <w:sz w:val="22"/>
          <w:szCs w:val="22"/>
        </w:rPr>
        <w:t xml:space="preserve"> made a motion to approve the Treasurer’s Report and Superintendent of Finance Report as presented. </w:t>
      </w:r>
      <w:r w:rsidR="000C3FE0" w:rsidRPr="005D300B">
        <w:rPr>
          <w:rFonts w:ascii="Arial Narrow" w:hAnsi="Arial Narrow"/>
          <w:sz w:val="22"/>
          <w:szCs w:val="22"/>
        </w:rPr>
        <w:t>Commissioner</w:t>
      </w:r>
      <w:r w:rsidR="000136FE" w:rsidRPr="005D300B">
        <w:rPr>
          <w:rFonts w:ascii="Arial Narrow" w:hAnsi="Arial Narrow"/>
          <w:sz w:val="22"/>
          <w:szCs w:val="22"/>
        </w:rPr>
        <w:t xml:space="preserve"> C</w:t>
      </w:r>
      <w:r w:rsidR="0005500E" w:rsidRPr="005D300B">
        <w:rPr>
          <w:rFonts w:ascii="Arial Narrow" w:hAnsi="Arial Narrow"/>
          <w:sz w:val="22"/>
          <w:szCs w:val="22"/>
        </w:rPr>
        <w:t>ullen</w:t>
      </w:r>
      <w:r w:rsidR="000136FE" w:rsidRPr="005D300B">
        <w:rPr>
          <w:rFonts w:ascii="Arial Narrow" w:hAnsi="Arial Narrow"/>
          <w:sz w:val="22"/>
          <w:szCs w:val="22"/>
        </w:rPr>
        <w:t xml:space="preserve"> seconded. </w:t>
      </w:r>
      <w:r w:rsidR="004D14F5">
        <w:rPr>
          <w:rFonts w:ascii="Arial Narrow" w:hAnsi="Arial Narrow"/>
          <w:sz w:val="22"/>
          <w:szCs w:val="22"/>
          <w:lang w:eastAsia="x-none"/>
        </w:rPr>
        <w:t>Four</w:t>
      </w:r>
      <w:r w:rsidR="000136FE" w:rsidRPr="005D300B">
        <w:rPr>
          <w:rFonts w:ascii="Arial Narrow" w:hAnsi="Arial Narrow"/>
          <w:sz w:val="22"/>
          <w:szCs w:val="22"/>
          <w:lang w:eastAsia="x-none"/>
        </w:rPr>
        <w:t xml:space="preserve"> ayes. Motion carried.</w:t>
      </w:r>
    </w:p>
    <w:p w:rsidR="000160D9" w:rsidRPr="000D1A90" w:rsidRDefault="000160D9" w:rsidP="00C415ED">
      <w:pPr>
        <w:widowControl w:val="0"/>
        <w:autoSpaceDE w:val="0"/>
        <w:autoSpaceDN w:val="0"/>
        <w:adjustRightInd w:val="0"/>
        <w:jc w:val="both"/>
        <w:rPr>
          <w:rFonts w:ascii="Arial Narrow" w:hAnsi="Arial Narrow"/>
          <w:sz w:val="22"/>
          <w:szCs w:val="22"/>
          <w:u w:val="single"/>
        </w:rPr>
      </w:pPr>
    </w:p>
    <w:p w:rsidR="00033453" w:rsidRPr="000D1A90" w:rsidRDefault="00033453" w:rsidP="00C415ED">
      <w:pPr>
        <w:widowControl w:val="0"/>
        <w:autoSpaceDE w:val="0"/>
        <w:autoSpaceDN w:val="0"/>
        <w:adjustRightInd w:val="0"/>
        <w:jc w:val="both"/>
        <w:rPr>
          <w:rFonts w:ascii="Arial Narrow" w:hAnsi="Arial Narrow"/>
          <w:sz w:val="22"/>
          <w:szCs w:val="22"/>
        </w:rPr>
      </w:pPr>
      <w:r w:rsidRPr="000D1A90">
        <w:rPr>
          <w:rFonts w:ascii="Arial Narrow" w:hAnsi="Arial Narrow"/>
          <w:sz w:val="22"/>
          <w:szCs w:val="22"/>
          <w:u w:val="single"/>
        </w:rPr>
        <w:t>APPROVAL OF THE AGENDA</w:t>
      </w:r>
    </w:p>
    <w:p w:rsidR="000341F2" w:rsidRPr="000D1A90" w:rsidRDefault="00E23B1C" w:rsidP="00C415ED">
      <w:pPr>
        <w:widowControl w:val="0"/>
        <w:autoSpaceDE w:val="0"/>
        <w:autoSpaceDN w:val="0"/>
        <w:adjustRightInd w:val="0"/>
        <w:jc w:val="both"/>
        <w:rPr>
          <w:rFonts w:ascii="Arial Narrow" w:hAnsi="Arial Narrow"/>
          <w:sz w:val="22"/>
          <w:szCs w:val="22"/>
        </w:rPr>
      </w:pPr>
      <w:r>
        <w:rPr>
          <w:rFonts w:ascii="Arial Narrow" w:hAnsi="Arial Narrow"/>
          <w:sz w:val="22"/>
          <w:szCs w:val="22"/>
        </w:rPr>
        <w:t>Commissioner Cullen</w:t>
      </w:r>
      <w:r w:rsidR="00F60AF3" w:rsidRPr="000D1A90">
        <w:rPr>
          <w:rFonts w:ascii="Arial Narrow" w:hAnsi="Arial Narrow"/>
          <w:sz w:val="22"/>
          <w:szCs w:val="22"/>
        </w:rPr>
        <w:t xml:space="preserve"> made a motion to approve the agenda as presented. </w:t>
      </w:r>
      <w:r w:rsidR="003F5696">
        <w:rPr>
          <w:rFonts w:ascii="Arial Narrow" w:hAnsi="Arial Narrow"/>
          <w:sz w:val="22"/>
          <w:szCs w:val="22"/>
        </w:rPr>
        <w:t>Vice President Moffat</w:t>
      </w:r>
      <w:r w:rsidR="00D87F36" w:rsidRPr="000D1A90">
        <w:rPr>
          <w:rFonts w:ascii="Arial Narrow" w:hAnsi="Arial Narrow"/>
          <w:sz w:val="22"/>
          <w:szCs w:val="22"/>
        </w:rPr>
        <w:t xml:space="preserve"> </w:t>
      </w:r>
      <w:r w:rsidR="00F944CA" w:rsidRPr="000D1A90">
        <w:rPr>
          <w:rFonts w:ascii="Arial Narrow" w:hAnsi="Arial Narrow"/>
          <w:sz w:val="22"/>
          <w:szCs w:val="22"/>
        </w:rPr>
        <w:t>seconded.</w:t>
      </w:r>
      <w:r w:rsidR="004D14F5">
        <w:rPr>
          <w:rFonts w:ascii="Arial Narrow" w:hAnsi="Arial Narrow"/>
          <w:sz w:val="22"/>
          <w:szCs w:val="22"/>
        </w:rPr>
        <w:t xml:space="preserve"> Four</w:t>
      </w:r>
      <w:r w:rsidR="009A4503" w:rsidRPr="000D1A90">
        <w:rPr>
          <w:rFonts w:ascii="Arial Narrow" w:hAnsi="Arial Narrow"/>
          <w:sz w:val="22"/>
          <w:szCs w:val="22"/>
          <w:lang w:eastAsia="x-none"/>
        </w:rPr>
        <w:t xml:space="preserve"> ayes.</w:t>
      </w:r>
      <w:r w:rsidR="00775EA0" w:rsidRPr="000D1A90">
        <w:rPr>
          <w:rFonts w:ascii="Arial Narrow" w:hAnsi="Arial Narrow"/>
          <w:sz w:val="22"/>
          <w:szCs w:val="22"/>
          <w:lang w:eastAsia="x-none"/>
        </w:rPr>
        <w:t xml:space="preserve"> Motion carried.</w:t>
      </w:r>
    </w:p>
    <w:p w:rsidR="00832058" w:rsidRPr="000D1A90" w:rsidRDefault="00832058" w:rsidP="00C415ED">
      <w:pPr>
        <w:pStyle w:val="Heading2"/>
        <w:rPr>
          <w:rFonts w:ascii="Arial Narrow" w:hAnsi="Arial Narrow"/>
          <w:bCs/>
          <w:sz w:val="22"/>
          <w:szCs w:val="22"/>
        </w:rPr>
      </w:pPr>
    </w:p>
    <w:p w:rsidR="001402E6" w:rsidRPr="000D1A90" w:rsidRDefault="00033453" w:rsidP="000D5966">
      <w:pPr>
        <w:pStyle w:val="Heading2"/>
        <w:keepLines/>
        <w:rPr>
          <w:rFonts w:ascii="Arial Narrow" w:hAnsi="Arial Narrow"/>
          <w:bCs/>
          <w:sz w:val="22"/>
          <w:szCs w:val="22"/>
        </w:rPr>
      </w:pPr>
      <w:r w:rsidRPr="000D1A90">
        <w:rPr>
          <w:rFonts w:ascii="Arial Narrow" w:hAnsi="Arial Narrow"/>
          <w:bCs/>
          <w:sz w:val="22"/>
          <w:szCs w:val="22"/>
        </w:rPr>
        <w:t>CORRESPONDENCE</w:t>
      </w:r>
    </w:p>
    <w:p w:rsidR="00CA6577" w:rsidRPr="000D1A90" w:rsidRDefault="003F5696" w:rsidP="000D5966">
      <w:pPr>
        <w:keepNext/>
        <w:keepLines/>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The media relations binder was passed around. </w:t>
      </w:r>
    </w:p>
    <w:p w:rsidR="0005500E" w:rsidRPr="000D1A90" w:rsidRDefault="0005500E" w:rsidP="00C415ED">
      <w:pPr>
        <w:widowControl w:val="0"/>
        <w:autoSpaceDE w:val="0"/>
        <w:autoSpaceDN w:val="0"/>
        <w:adjustRightInd w:val="0"/>
        <w:jc w:val="both"/>
        <w:rPr>
          <w:rFonts w:ascii="Arial Narrow" w:hAnsi="Arial Narrow"/>
          <w:b/>
          <w:bCs/>
          <w:sz w:val="22"/>
          <w:szCs w:val="22"/>
        </w:rPr>
      </w:pPr>
    </w:p>
    <w:p w:rsidR="00033453" w:rsidRPr="000D1A90" w:rsidRDefault="00033453" w:rsidP="00C415ED">
      <w:pPr>
        <w:widowControl w:val="0"/>
        <w:autoSpaceDE w:val="0"/>
        <w:autoSpaceDN w:val="0"/>
        <w:adjustRightInd w:val="0"/>
        <w:jc w:val="both"/>
        <w:rPr>
          <w:rFonts w:ascii="Arial Narrow" w:hAnsi="Arial Narrow"/>
          <w:b/>
          <w:bCs/>
          <w:sz w:val="22"/>
          <w:szCs w:val="22"/>
        </w:rPr>
      </w:pPr>
      <w:r w:rsidRPr="000D1A90">
        <w:rPr>
          <w:rFonts w:ascii="Arial Narrow" w:hAnsi="Arial Narrow"/>
          <w:b/>
          <w:bCs/>
          <w:sz w:val="22"/>
          <w:szCs w:val="22"/>
        </w:rPr>
        <w:t>OLD BUSINESS</w:t>
      </w:r>
    </w:p>
    <w:p w:rsidR="00236E05" w:rsidRPr="000D1A90" w:rsidRDefault="00724FD8" w:rsidP="00C415ED">
      <w:pPr>
        <w:pStyle w:val="BodyText"/>
        <w:rPr>
          <w:rFonts w:ascii="Arial Narrow" w:hAnsi="Arial Narrow"/>
          <w:bCs/>
          <w:sz w:val="22"/>
          <w:szCs w:val="22"/>
          <w:u w:val="single"/>
          <w:lang w:val="en-US"/>
        </w:rPr>
      </w:pPr>
      <w:r>
        <w:rPr>
          <w:rFonts w:ascii="Arial Narrow" w:hAnsi="Arial Narrow"/>
          <w:bCs/>
          <w:sz w:val="22"/>
          <w:szCs w:val="22"/>
          <w:u w:val="single"/>
          <w:lang w:val="en-US"/>
        </w:rPr>
        <w:t>Vehicle Resolution #2023-04</w:t>
      </w:r>
    </w:p>
    <w:p w:rsidR="003471BE" w:rsidRPr="000D1A90" w:rsidRDefault="00724FD8" w:rsidP="00FF4A4D">
      <w:pPr>
        <w:spacing w:after="3" w:line="242" w:lineRule="auto"/>
        <w:ind w:left="-5" w:right="-9" w:hanging="10"/>
        <w:jc w:val="both"/>
        <w:rPr>
          <w:rFonts w:ascii="Arial Narrow" w:eastAsia="Tahoma" w:hAnsi="Arial Narrow"/>
          <w:color w:val="000000"/>
          <w:sz w:val="22"/>
          <w:szCs w:val="22"/>
        </w:rPr>
      </w:pPr>
      <w:r>
        <w:rPr>
          <w:rFonts w:ascii="Arial Narrow" w:hAnsi="Arial Narrow"/>
          <w:sz w:val="22"/>
          <w:szCs w:val="22"/>
        </w:rPr>
        <w:t xml:space="preserve">Executive Director Vickers shared with the board that a resolution was </w:t>
      </w:r>
      <w:r w:rsidR="00843510">
        <w:rPr>
          <w:rFonts w:ascii="Arial Narrow" w:hAnsi="Arial Narrow"/>
          <w:sz w:val="22"/>
          <w:szCs w:val="22"/>
        </w:rPr>
        <w:t>presented</w:t>
      </w:r>
      <w:r>
        <w:rPr>
          <w:rFonts w:ascii="Arial Narrow" w:hAnsi="Arial Narrow"/>
          <w:sz w:val="22"/>
          <w:szCs w:val="22"/>
        </w:rPr>
        <w:t xml:space="preserve"> at the last meeting regarding a specific truck. Due to the supply chain crisis of electric trucks the district was unable to attain the vehicle as it was sold </w:t>
      </w:r>
      <w:r w:rsidR="0065162C">
        <w:rPr>
          <w:rFonts w:ascii="Arial Narrow" w:hAnsi="Arial Narrow"/>
          <w:sz w:val="22"/>
          <w:szCs w:val="22"/>
        </w:rPr>
        <w:t>before the previous Board Meeting</w:t>
      </w:r>
      <w:r>
        <w:rPr>
          <w:rFonts w:ascii="Arial Narrow" w:hAnsi="Arial Narrow"/>
          <w:sz w:val="22"/>
          <w:szCs w:val="22"/>
        </w:rPr>
        <w:t xml:space="preserve">. Purchasing vehicles is not well adapted to competitive bidding. Vehicle Resolution #2023-04 delegates the authority to staff to purchase a car “off the lot” as long as it is within </w:t>
      </w:r>
      <w:r w:rsidR="00BF42E2">
        <w:rPr>
          <w:rFonts w:ascii="Arial Narrow" w:hAnsi="Arial Narrow"/>
          <w:sz w:val="22"/>
          <w:szCs w:val="22"/>
        </w:rPr>
        <w:t xml:space="preserve">the </w:t>
      </w:r>
      <w:r>
        <w:rPr>
          <w:rFonts w:ascii="Arial Narrow" w:hAnsi="Arial Narrow"/>
          <w:sz w:val="22"/>
          <w:szCs w:val="22"/>
        </w:rPr>
        <w:t xml:space="preserve">budget. The resolution will expire automatically after six months. </w:t>
      </w:r>
      <w:r w:rsidR="00C605B9">
        <w:rPr>
          <w:rFonts w:ascii="Arial Narrow" w:hAnsi="Arial Narrow"/>
          <w:sz w:val="22"/>
          <w:szCs w:val="22"/>
        </w:rPr>
        <w:t xml:space="preserve">Vice President Moffat made a motion to approve Vehicle Resolution #2023-04 as presented. Commissioner Lenski seconded. A roll call vote was taken. Cullen-aye, Lenski-aye, Moffat-aye, Frankenthal-aye. Four ayes. Motion carried. </w:t>
      </w:r>
    </w:p>
    <w:p w:rsidR="003471BE" w:rsidRPr="000D1A90" w:rsidRDefault="003471BE" w:rsidP="00FF4A4D">
      <w:pPr>
        <w:spacing w:after="3" w:line="242" w:lineRule="auto"/>
        <w:ind w:left="-5" w:right="-9" w:hanging="10"/>
        <w:jc w:val="both"/>
        <w:rPr>
          <w:rFonts w:ascii="Arial Narrow" w:eastAsia="Tahoma" w:hAnsi="Arial Narrow"/>
          <w:color w:val="000000"/>
          <w:sz w:val="22"/>
          <w:szCs w:val="22"/>
        </w:rPr>
      </w:pPr>
    </w:p>
    <w:p w:rsidR="00FB3179" w:rsidRPr="000D1A90" w:rsidRDefault="00D33591" w:rsidP="00C415ED">
      <w:pPr>
        <w:pStyle w:val="BodyText"/>
        <w:rPr>
          <w:rFonts w:ascii="Arial Narrow" w:hAnsi="Arial Narrow"/>
          <w:bCs/>
          <w:sz w:val="22"/>
          <w:szCs w:val="22"/>
          <w:lang w:val="en-US"/>
        </w:rPr>
      </w:pPr>
      <w:r w:rsidRPr="000D1A90">
        <w:rPr>
          <w:rFonts w:ascii="Arial Narrow" w:hAnsi="Arial Narrow"/>
          <w:b/>
          <w:bCs/>
          <w:sz w:val="22"/>
          <w:szCs w:val="22"/>
          <w:u w:val="single"/>
        </w:rPr>
        <w:t>COMMUNICATIONS</w:t>
      </w:r>
      <w:r w:rsidR="00C137C0" w:rsidRPr="000D1A90">
        <w:rPr>
          <w:rFonts w:ascii="Arial Narrow" w:hAnsi="Arial Narrow"/>
          <w:b/>
          <w:bCs/>
          <w:sz w:val="22"/>
          <w:szCs w:val="22"/>
          <w:u w:val="single"/>
          <w:lang w:val="en-US"/>
        </w:rPr>
        <w:t xml:space="preserve"> </w:t>
      </w:r>
    </w:p>
    <w:p w:rsidR="003471BE" w:rsidRDefault="00AE6E79"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Executive Director Vickers shared with the board that</w:t>
      </w:r>
      <w:r w:rsidR="00FC04D4">
        <w:rPr>
          <w:rFonts w:ascii="Arial Narrow" w:eastAsia="Arial" w:hAnsi="Arial Narrow" w:cs="Arial"/>
          <w:color w:val="000000"/>
          <w:sz w:val="22"/>
          <w:szCs w:val="22"/>
        </w:rPr>
        <w:t xml:space="preserve"> Geneva Park District was awarded the 2023 OSLAD Grant from the Department of Natural Resources in the amount of $600,000.00. Once the grant agreement is received and signed, staff will move forward on the Mill Creek Community Park Recreation improvement plans</w:t>
      </w:r>
      <w:r w:rsidR="00D45413">
        <w:rPr>
          <w:rFonts w:ascii="Arial Narrow" w:eastAsia="Arial" w:hAnsi="Arial Narrow" w:cs="Arial"/>
          <w:color w:val="000000"/>
          <w:sz w:val="22"/>
          <w:szCs w:val="22"/>
        </w:rPr>
        <w:t xml:space="preserve"> which include; a universal playground, pickleball courts, and other smaller amenities</w:t>
      </w:r>
      <w:r w:rsidR="00925BFC">
        <w:rPr>
          <w:rFonts w:ascii="Arial Narrow" w:eastAsia="Arial" w:hAnsi="Arial Narrow" w:cs="Arial"/>
          <w:color w:val="000000"/>
          <w:sz w:val="22"/>
          <w:szCs w:val="22"/>
        </w:rPr>
        <w:t xml:space="preserve">. </w:t>
      </w:r>
      <w:r w:rsidR="00B92CCA">
        <w:rPr>
          <w:rFonts w:ascii="Arial Narrow" w:eastAsia="Arial" w:hAnsi="Arial Narrow" w:cs="Arial"/>
          <w:color w:val="000000"/>
          <w:sz w:val="22"/>
          <w:szCs w:val="22"/>
        </w:rPr>
        <w:t xml:space="preserve">Vice President Moffat </w:t>
      </w:r>
      <w:r w:rsidR="00D45413">
        <w:rPr>
          <w:rFonts w:ascii="Arial Narrow" w:eastAsia="Arial" w:hAnsi="Arial Narrow" w:cs="Arial"/>
          <w:color w:val="000000"/>
          <w:sz w:val="22"/>
          <w:szCs w:val="22"/>
        </w:rPr>
        <w:t>suggested</w:t>
      </w:r>
      <w:r w:rsidR="00B92CCA">
        <w:rPr>
          <w:rFonts w:ascii="Arial Narrow" w:eastAsia="Arial" w:hAnsi="Arial Narrow" w:cs="Arial"/>
          <w:color w:val="000000"/>
          <w:sz w:val="22"/>
          <w:szCs w:val="22"/>
        </w:rPr>
        <w:t xml:space="preserve"> to broadly reach out to the community as there are many </w:t>
      </w:r>
      <w:r w:rsidR="00D45413">
        <w:rPr>
          <w:rFonts w:ascii="Arial Narrow" w:eastAsia="Arial" w:hAnsi="Arial Narrow" w:cs="Arial"/>
          <w:color w:val="000000"/>
          <w:sz w:val="22"/>
          <w:szCs w:val="22"/>
        </w:rPr>
        <w:t xml:space="preserve">schools and </w:t>
      </w:r>
      <w:r w:rsidR="00B92CCA">
        <w:rPr>
          <w:rFonts w:ascii="Arial Narrow" w:eastAsia="Arial" w:hAnsi="Arial Narrow" w:cs="Arial"/>
          <w:color w:val="000000"/>
          <w:sz w:val="22"/>
          <w:szCs w:val="22"/>
        </w:rPr>
        <w:t>organizations that will greatly benefit from the</w:t>
      </w:r>
      <w:r w:rsidR="00D45413">
        <w:rPr>
          <w:rFonts w:ascii="Arial Narrow" w:eastAsia="Arial" w:hAnsi="Arial Narrow" w:cs="Arial"/>
          <w:color w:val="000000"/>
          <w:sz w:val="22"/>
          <w:szCs w:val="22"/>
        </w:rPr>
        <w:t xml:space="preserve"> universal playground. </w:t>
      </w:r>
      <w:r w:rsidR="00925BFC">
        <w:rPr>
          <w:rFonts w:ascii="Arial Narrow" w:eastAsia="Arial" w:hAnsi="Arial Narrow" w:cs="Arial"/>
          <w:color w:val="000000"/>
          <w:sz w:val="22"/>
          <w:szCs w:val="22"/>
        </w:rPr>
        <w:t xml:space="preserve"> </w:t>
      </w:r>
    </w:p>
    <w:p w:rsidR="00D45413" w:rsidRDefault="00D45413" w:rsidP="003471BE">
      <w:pPr>
        <w:spacing w:line="259" w:lineRule="auto"/>
        <w:rPr>
          <w:rFonts w:ascii="Arial Narrow" w:eastAsia="Arial" w:hAnsi="Arial Narrow" w:cs="Arial"/>
          <w:color w:val="000000"/>
          <w:sz w:val="22"/>
          <w:szCs w:val="22"/>
        </w:rPr>
      </w:pPr>
    </w:p>
    <w:p w:rsidR="00D45413" w:rsidRDefault="00D45413"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Earth Day Celebration is on Apri</w:t>
      </w:r>
      <w:r w:rsidR="004116A5">
        <w:rPr>
          <w:rFonts w:ascii="Arial Narrow" w:eastAsia="Arial" w:hAnsi="Arial Narrow" w:cs="Arial"/>
          <w:color w:val="000000"/>
          <w:sz w:val="22"/>
          <w:szCs w:val="22"/>
        </w:rPr>
        <w:t>l 22</w:t>
      </w:r>
      <w:r w:rsidR="004116A5" w:rsidRPr="004116A5">
        <w:rPr>
          <w:rFonts w:ascii="Arial Narrow" w:eastAsia="Arial" w:hAnsi="Arial Narrow" w:cs="Arial"/>
          <w:color w:val="000000"/>
          <w:sz w:val="22"/>
          <w:szCs w:val="22"/>
          <w:vertAlign w:val="superscript"/>
        </w:rPr>
        <w:t>nd</w:t>
      </w:r>
      <w:r w:rsidR="004116A5">
        <w:rPr>
          <w:rFonts w:ascii="Arial Narrow" w:eastAsia="Arial" w:hAnsi="Arial Narrow" w:cs="Arial"/>
          <w:color w:val="000000"/>
          <w:sz w:val="22"/>
          <w:szCs w:val="22"/>
        </w:rPr>
        <w:t xml:space="preserve"> at Peck Farm Park in conjunction with the Natural Resource Committee. </w:t>
      </w:r>
      <w:r>
        <w:rPr>
          <w:rFonts w:ascii="Arial Narrow" w:eastAsia="Arial" w:hAnsi="Arial Narrow" w:cs="Arial"/>
          <w:color w:val="000000"/>
          <w:sz w:val="22"/>
          <w:szCs w:val="22"/>
        </w:rPr>
        <w:t xml:space="preserve">The day will consist of a variety of fun activities/games, recycling opportunities, and tree planting within the district. </w:t>
      </w:r>
    </w:p>
    <w:p w:rsidR="00D45413" w:rsidRDefault="00D45413" w:rsidP="003471BE">
      <w:pPr>
        <w:spacing w:line="259" w:lineRule="auto"/>
        <w:rPr>
          <w:rFonts w:ascii="Arial Narrow" w:eastAsia="Arial" w:hAnsi="Arial Narrow" w:cs="Arial"/>
          <w:color w:val="000000"/>
          <w:sz w:val="22"/>
          <w:szCs w:val="22"/>
        </w:rPr>
      </w:pPr>
    </w:p>
    <w:p w:rsidR="00D45413" w:rsidRDefault="00D45413"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The Wine, Cheese, and Trees event was a raging success. The</w:t>
      </w:r>
      <w:r w:rsidR="00002029">
        <w:rPr>
          <w:rFonts w:ascii="Arial Narrow" w:eastAsia="Arial" w:hAnsi="Arial Narrow" w:cs="Arial"/>
          <w:color w:val="000000"/>
          <w:sz w:val="22"/>
          <w:szCs w:val="22"/>
        </w:rPr>
        <w:t xml:space="preserve"> event included collaboration from the Geneva Park District Foundation, Library Foundation, and the Natural Resource Committee. It was an honor to participate in such a worthwhile event with supportive community partners. </w:t>
      </w:r>
    </w:p>
    <w:p w:rsidR="00002029" w:rsidRDefault="00002029" w:rsidP="003471BE">
      <w:pPr>
        <w:spacing w:line="259" w:lineRule="auto"/>
        <w:rPr>
          <w:rFonts w:ascii="Arial Narrow" w:eastAsia="Arial" w:hAnsi="Arial Narrow" w:cs="Arial"/>
          <w:color w:val="000000"/>
          <w:sz w:val="22"/>
          <w:szCs w:val="22"/>
        </w:rPr>
      </w:pPr>
    </w:p>
    <w:p w:rsidR="00002029" w:rsidRDefault="00002029"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 xml:space="preserve">Staff worked with </w:t>
      </w:r>
      <w:proofErr w:type="spellStart"/>
      <w:r>
        <w:rPr>
          <w:rFonts w:ascii="Arial Narrow" w:eastAsia="Arial" w:hAnsi="Arial Narrow" w:cs="Arial"/>
          <w:color w:val="000000"/>
          <w:sz w:val="22"/>
          <w:szCs w:val="22"/>
        </w:rPr>
        <w:t>aQuity</w:t>
      </w:r>
      <w:proofErr w:type="spellEnd"/>
      <w:r>
        <w:rPr>
          <w:rFonts w:ascii="Arial Narrow" w:eastAsia="Arial" w:hAnsi="Arial Narrow" w:cs="Arial"/>
          <w:color w:val="000000"/>
          <w:sz w:val="22"/>
          <w:szCs w:val="22"/>
        </w:rPr>
        <w:t xml:space="preserve"> Research and Insights</w:t>
      </w:r>
      <w:r w:rsidR="004116A5">
        <w:rPr>
          <w:rFonts w:ascii="Arial Narrow" w:eastAsia="Arial" w:hAnsi="Arial Narrow" w:cs="Arial"/>
          <w:color w:val="000000"/>
          <w:sz w:val="22"/>
          <w:szCs w:val="22"/>
        </w:rPr>
        <w:t xml:space="preserve"> and the community survey postcards</w:t>
      </w:r>
      <w:r w:rsidR="00086572">
        <w:rPr>
          <w:rFonts w:ascii="Arial Narrow" w:eastAsia="Arial" w:hAnsi="Arial Narrow" w:cs="Arial"/>
          <w:color w:val="000000"/>
          <w:sz w:val="22"/>
          <w:szCs w:val="22"/>
        </w:rPr>
        <w:t>/letters</w:t>
      </w:r>
      <w:r w:rsidR="004116A5">
        <w:rPr>
          <w:rFonts w:ascii="Arial Narrow" w:eastAsia="Arial" w:hAnsi="Arial Narrow" w:cs="Arial"/>
          <w:color w:val="000000"/>
          <w:sz w:val="22"/>
          <w:szCs w:val="22"/>
        </w:rPr>
        <w:t xml:space="preserve"> have been sent and </w:t>
      </w:r>
      <w:r w:rsidR="00086572">
        <w:rPr>
          <w:rFonts w:ascii="Arial Narrow" w:eastAsia="Arial" w:hAnsi="Arial Narrow" w:cs="Arial"/>
          <w:color w:val="000000"/>
          <w:sz w:val="22"/>
          <w:szCs w:val="22"/>
        </w:rPr>
        <w:t xml:space="preserve">nearly </w:t>
      </w:r>
      <w:r w:rsidR="004116A5">
        <w:rPr>
          <w:rFonts w:ascii="Arial Narrow" w:eastAsia="Arial" w:hAnsi="Arial Narrow" w:cs="Arial"/>
          <w:color w:val="000000"/>
          <w:sz w:val="22"/>
          <w:szCs w:val="22"/>
        </w:rPr>
        <w:t xml:space="preserve">300 virtual responses have been submitted so far. </w:t>
      </w:r>
    </w:p>
    <w:p w:rsidR="004116A5" w:rsidRDefault="004116A5" w:rsidP="003471BE">
      <w:pPr>
        <w:spacing w:line="259" w:lineRule="auto"/>
        <w:rPr>
          <w:rFonts w:ascii="Arial Narrow" w:eastAsia="Arial" w:hAnsi="Arial Narrow" w:cs="Arial"/>
          <w:color w:val="000000"/>
          <w:sz w:val="22"/>
          <w:szCs w:val="22"/>
        </w:rPr>
      </w:pPr>
    </w:p>
    <w:p w:rsidR="004116A5" w:rsidRDefault="004116A5"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The Foundation meeting was held on March 14</w:t>
      </w:r>
      <w:r w:rsidRPr="004116A5">
        <w:rPr>
          <w:rFonts w:ascii="Arial Narrow" w:eastAsia="Arial" w:hAnsi="Arial Narrow" w:cs="Arial"/>
          <w:color w:val="000000"/>
          <w:sz w:val="22"/>
          <w:szCs w:val="22"/>
          <w:vertAlign w:val="superscript"/>
        </w:rPr>
        <w:t>th</w:t>
      </w:r>
      <w:r>
        <w:rPr>
          <w:rFonts w:ascii="Arial Narrow" w:eastAsia="Arial" w:hAnsi="Arial Narrow" w:cs="Arial"/>
          <w:color w:val="000000"/>
          <w:sz w:val="22"/>
          <w:szCs w:val="22"/>
        </w:rPr>
        <w:t xml:space="preserve"> with the review of the annual budget, recap of Wine, Cheese, and Trees, and discussion about the 2023 Autumn Fair which</w:t>
      </w:r>
      <w:r w:rsidR="00A11056">
        <w:rPr>
          <w:rFonts w:ascii="Arial Narrow" w:eastAsia="Arial" w:hAnsi="Arial Narrow" w:cs="Arial"/>
          <w:color w:val="000000"/>
          <w:sz w:val="22"/>
          <w:szCs w:val="22"/>
        </w:rPr>
        <w:t>,</w:t>
      </w:r>
      <w:r>
        <w:rPr>
          <w:rFonts w:ascii="Arial Narrow" w:eastAsia="Arial" w:hAnsi="Arial Narrow" w:cs="Arial"/>
          <w:color w:val="000000"/>
          <w:sz w:val="22"/>
          <w:szCs w:val="22"/>
        </w:rPr>
        <w:t xml:space="preserve"> will be held on September 16</w:t>
      </w:r>
      <w:r w:rsidRPr="004116A5">
        <w:rPr>
          <w:rFonts w:ascii="Arial Narrow" w:eastAsia="Arial" w:hAnsi="Arial Narrow" w:cs="Arial"/>
          <w:color w:val="000000"/>
          <w:sz w:val="22"/>
          <w:szCs w:val="22"/>
          <w:vertAlign w:val="superscript"/>
        </w:rPr>
        <w:t>th</w:t>
      </w:r>
      <w:r>
        <w:rPr>
          <w:rFonts w:ascii="Arial Narrow" w:eastAsia="Arial" w:hAnsi="Arial Narrow" w:cs="Arial"/>
          <w:color w:val="000000"/>
          <w:sz w:val="22"/>
          <w:szCs w:val="22"/>
        </w:rPr>
        <w:t>. Next meeting will be in May where officers will be elected. Those current officers who have terms end</w:t>
      </w:r>
      <w:r w:rsidR="00F551A3">
        <w:rPr>
          <w:rFonts w:ascii="Arial Narrow" w:eastAsia="Arial" w:hAnsi="Arial Narrow" w:cs="Arial"/>
          <w:color w:val="000000"/>
          <w:sz w:val="22"/>
          <w:szCs w:val="22"/>
        </w:rPr>
        <w:t>ing</w:t>
      </w:r>
      <w:r>
        <w:rPr>
          <w:rFonts w:ascii="Arial Narrow" w:eastAsia="Arial" w:hAnsi="Arial Narrow" w:cs="Arial"/>
          <w:color w:val="000000"/>
          <w:sz w:val="22"/>
          <w:szCs w:val="22"/>
        </w:rPr>
        <w:t xml:space="preserve"> all have agreed to renew. Executive Director Vickers is working with Marketing and Sponsorship Manager Laura Sprague to try and bring in some more folks to the Foundation. </w:t>
      </w:r>
    </w:p>
    <w:p w:rsidR="00826C99" w:rsidRDefault="00826C99" w:rsidP="003471BE">
      <w:pPr>
        <w:spacing w:line="259" w:lineRule="auto"/>
        <w:rPr>
          <w:rFonts w:ascii="Arial Narrow" w:eastAsia="Arial" w:hAnsi="Arial Narrow" w:cs="Arial"/>
          <w:color w:val="000000"/>
          <w:sz w:val="22"/>
          <w:szCs w:val="22"/>
        </w:rPr>
      </w:pPr>
    </w:p>
    <w:p w:rsidR="00826C99" w:rsidRDefault="00826C99"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 xml:space="preserve">Staff is finalizing the 2023/24 proposed budget and will present it to the Finance Committee in April, followed by a </w:t>
      </w:r>
      <w:bookmarkStart w:id="0" w:name="_GoBack"/>
      <w:bookmarkEnd w:id="0"/>
      <w:r>
        <w:rPr>
          <w:rFonts w:ascii="Arial Narrow" w:eastAsia="Arial" w:hAnsi="Arial Narrow" w:cs="Arial"/>
          <w:color w:val="000000"/>
          <w:sz w:val="22"/>
          <w:szCs w:val="22"/>
        </w:rPr>
        <w:t>presentation to the full Board on April 17</w:t>
      </w:r>
      <w:r w:rsidRPr="00826C99">
        <w:rPr>
          <w:rFonts w:ascii="Arial Narrow" w:eastAsia="Arial" w:hAnsi="Arial Narrow" w:cs="Arial"/>
          <w:color w:val="000000"/>
          <w:sz w:val="22"/>
          <w:szCs w:val="22"/>
          <w:vertAlign w:val="superscript"/>
        </w:rPr>
        <w:t>th</w:t>
      </w:r>
      <w:r>
        <w:rPr>
          <w:rFonts w:ascii="Arial Narrow" w:eastAsia="Arial" w:hAnsi="Arial Narrow" w:cs="Arial"/>
          <w:color w:val="000000"/>
          <w:sz w:val="22"/>
          <w:szCs w:val="22"/>
        </w:rPr>
        <w:t xml:space="preserve">. </w:t>
      </w:r>
    </w:p>
    <w:p w:rsidR="00D45413" w:rsidRPr="000D1A90" w:rsidRDefault="00D45413" w:rsidP="003471BE">
      <w:pPr>
        <w:spacing w:line="259" w:lineRule="auto"/>
        <w:rPr>
          <w:rFonts w:ascii="Arial Narrow" w:eastAsia="Arial" w:hAnsi="Arial Narrow" w:cs="Arial"/>
          <w:color w:val="000000"/>
          <w:sz w:val="22"/>
          <w:szCs w:val="22"/>
        </w:rPr>
      </w:pPr>
    </w:p>
    <w:p w:rsidR="003471BE" w:rsidRPr="000D1A90" w:rsidRDefault="003471BE" w:rsidP="003471BE">
      <w:pPr>
        <w:keepNext/>
        <w:keepLines/>
        <w:spacing w:line="259" w:lineRule="auto"/>
        <w:ind w:left="-5" w:hanging="10"/>
        <w:outlineLvl w:val="0"/>
        <w:rPr>
          <w:rFonts w:ascii="Arial Narrow" w:eastAsia="Arial" w:hAnsi="Arial Narrow" w:cs="Arial"/>
          <w:b/>
          <w:color w:val="000000"/>
          <w:sz w:val="22"/>
          <w:szCs w:val="22"/>
          <w:u w:val="single" w:color="000000"/>
        </w:rPr>
      </w:pPr>
      <w:r w:rsidRPr="000D1A90">
        <w:rPr>
          <w:rFonts w:ascii="Arial Narrow" w:eastAsia="Arial" w:hAnsi="Arial Narrow" w:cs="Arial"/>
          <w:b/>
          <w:color w:val="000000"/>
          <w:sz w:val="22"/>
          <w:szCs w:val="22"/>
          <w:u w:val="single" w:color="000000"/>
        </w:rPr>
        <w:t>FUTURE MEETINGS</w:t>
      </w:r>
      <w:r w:rsidRPr="000D1A90">
        <w:rPr>
          <w:rFonts w:ascii="Arial Narrow" w:eastAsia="Arial" w:hAnsi="Arial Narrow" w:cs="Arial"/>
          <w:b/>
          <w:color w:val="000000"/>
          <w:sz w:val="22"/>
          <w:szCs w:val="22"/>
          <w:u w:color="000000"/>
        </w:rPr>
        <w:t xml:space="preserve"> </w:t>
      </w:r>
    </w:p>
    <w:tbl>
      <w:tblPr>
        <w:tblStyle w:val="TableGrid"/>
        <w:tblW w:w="8695" w:type="dxa"/>
        <w:tblInd w:w="0" w:type="dxa"/>
        <w:tblLook w:val="04A0" w:firstRow="1" w:lastRow="0" w:firstColumn="1" w:lastColumn="0" w:noHBand="0" w:noVBand="1"/>
      </w:tblPr>
      <w:tblGrid>
        <w:gridCol w:w="4230"/>
        <w:gridCol w:w="2160"/>
        <w:gridCol w:w="2305"/>
      </w:tblGrid>
      <w:tr w:rsidR="003471BE" w:rsidRPr="000D1A90" w:rsidTr="00826C99">
        <w:trPr>
          <w:trHeight w:val="251"/>
        </w:trPr>
        <w:tc>
          <w:tcPr>
            <w:tcW w:w="4230" w:type="dxa"/>
            <w:tcBorders>
              <w:top w:val="nil"/>
              <w:left w:val="nil"/>
              <w:bottom w:val="nil"/>
              <w:right w:val="nil"/>
            </w:tcBorders>
          </w:tcPr>
          <w:p w:rsidR="003471BE" w:rsidRDefault="00826C99"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Finance Committee-Budget Meeting</w:t>
            </w:r>
          </w:p>
          <w:p w:rsidR="00826C99" w:rsidRPr="000D1A90" w:rsidRDefault="00826C99"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 xml:space="preserve">              (Bre Cullen &amp; John Frankenthal)</w:t>
            </w:r>
          </w:p>
        </w:tc>
        <w:tc>
          <w:tcPr>
            <w:tcW w:w="2160" w:type="dxa"/>
            <w:tcBorders>
              <w:top w:val="nil"/>
              <w:left w:val="nil"/>
              <w:bottom w:val="nil"/>
              <w:right w:val="nil"/>
            </w:tcBorders>
          </w:tcPr>
          <w:p w:rsidR="003471BE" w:rsidRPr="000D1A90" w:rsidRDefault="00A8112C"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April 1</w:t>
            </w:r>
            <w:r w:rsidR="00F551A3">
              <w:rPr>
                <w:rFonts w:ascii="Arial Narrow" w:eastAsia="Arial" w:hAnsi="Arial Narrow" w:cs="Arial"/>
                <w:color w:val="000000"/>
                <w:sz w:val="22"/>
                <w:szCs w:val="22"/>
              </w:rPr>
              <w:t>2</w:t>
            </w:r>
            <w:r w:rsidRPr="00A8112C">
              <w:rPr>
                <w:rFonts w:ascii="Arial Narrow" w:eastAsia="Arial" w:hAnsi="Arial Narrow" w:cs="Arial"/>
                <w:color w:val="000000"/>
                <w:sz w:val="22"/>
                <w:szCs w:val="22"/>
                <w:vertAlign w:val="superscript"/>
              </w:rPr>
              <w:t>th</w:t>
            </w:r>
            <w:r>
              <w:rPr>
                <w:rFonts w:ascii="Arial Narrow" w:eastAsia="Arial" w:hAnsi="Arial Narrow" w:cs="Arial"/>
                <w:color w:val="000000"/>
                <w:sz w:val="22"/>
                <w:szCs w:val="22"/>
              </w:rPr>
              <w:t>, 2023</w:t>
            </w:r>
          </w:p>
        </w:tc>
        <w:tc>
          <w:tcPr>
            <w:tcW w:w="2305" w:type="dxa"/>
            <w:tcBorders>
              <w:top w:val="nil"/>
              <w:left w:val="nil"/>
              <w:bottom w:val="nil"/>
              <w:right w:val="nil"/>
            </w:tcBorders>
          </w:tcPr>
          <w:p w:rsidR="003471BE" w:rsidRPr="000D1A90" w:rsidRDefault="00A8112C"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4:00 PM</w:t>
            </w:r>
          </w:p>
        </w:tc>
      </w:tr>
      <w:tr w:rsidR="003471BE" w:rsidRPr="000D1A90" w:rsidTr="00826C99">
        <w:trPr>
          <w:trHeight w:val="306"/>
        </w:trPr>
        <w:tc>
          <w:tcPr>
            <w:tcW w:w="4230" w:type="dxa"/>
            <w:tcBorders>
              <w:top w:val="nil"/>
              <w:left w:val="nil"/>
              <w:bottom w:val="nil"/>
              <w:right w:val="nil"/>
            </w:tcBorders>
          </w:tcPr>
          <w:p w:rsidR="003471BE" w:rsidRPr="000D1A90" w:rsidRDefault="00826C99" w:rsidP="003471BE">
            <w:pPr>
              <w:spacing w:line="259" w:lineRule="auto"/>
              <w:ind w:right="294"/>
              <w:rPr>
                <w:rFonts w:ascii="Arial Narrow" w:eastAsia="Arial" w:hAnsi="Arial Narrow" w:cs="Arial"/>
                <w:color w:val="000000"/>
                <w:sz w:val="22"/>
                <w:szCs w:val="22"/>
              </w:rPr>
            </w:pPr>
            <w:r>
              <w:rPr>
                <w:rFonts w:ascii="Arial Narrow" w:eastAsia="Arial" w:hAnsi="Arial Narrow" w:cs="Arial"/>
                <w:color w:val="000000"/>
                <w:sz w:val="22"/>
                <w:szCs w:val="22"/>
              </w:rPr>
              <w:t>Regular Scheduled Board Meeting</w:t>
            </w:r>
          </w:p>
        </w:tc>
        <w:tc>
          <w:tcPr>
            <w:tcW w:w="2160" w:type="dxa"/>
            <w:tcBorders>
              <w:top w:val="nil"/>
              <w:left w:val="nil"/>
              <w:bottom w:val="nil"/>
              <w:right w:val="nil"/>
            </w:tcBorders>
          </w:tcPr>
          <w:p w:rsidR="003471BE" w:rsidRPr="00826C99" w:rsidRDefault="00826C99" w:rsidP="003471BE">
            <w:pPr>
              <w:tabs>
                <w:tab w:val="center" w:pos="1440"/>
              </w:tabs>
              <w:spacing w:line="259" w:lineRule="auto"/>
              <w:rPr>
                <w:rFonts w:ascii="Arial Narrow" w:eastAsia="Arial" w:hAnsi="Arial Narrow" w:cs="Arial"/>
                <w:sz w:val="22"/>
                <w:szCs w:val="22"/>
              </w:rPr>
            </w:pPr>
            <w:r w:rsidRPr="00826C99">
              <w:rPr>
                <w:rFonts w:ascii="Arial Narrow" w:eastAsia="Arial" w:hAnsi="Arial Narrow" w:cs="Arial"/>
                <w:sz w:val="22"/>
                <w:szCs w:val="22"/>
              </w:rPr>
              <w:t>April 17</w:t>
            </w:r>
            <w:r w:rsidRPr="00826C99">
              <w:rPr>
                <w:rFonts w:ascii="Arial Narrow" w:eastAsia="Arial" w:hAnsi="Arial Narrow" w:cs="Arial"/>
                <w:sz w:val="22"/>
                <w:szCs w:val="22"/>
                <w:vertAlign w:val="superscript"/>
              </w:rPr>
              <w:t>th</w:t>
            </w:r>
            <w:r w:rsidRPr="00826C99">
              <w:rPr>
                <w:rFonts w:ascii="Arial Narrow" w:eastAsia="Arial" w:hAnsi="Arial Narrow" w:cs="Arial"/>
                <w:sz w:val="22"/>
                <w:szCs w:val="22"/>
              </w:rPr>
              <w:t>, 2023</w:t>
            </w:r>
          </w:p>
        </w:tc>
        <w:tc>
          <w:tcPr>
            <w:tcW w:w="2305" w:type="dxa"/>
            <w:tcBorders>
              <w:top w:val="nil"/>
              <w:left w:val="nil"/>
              <w:bottom w:val="nil"/>
              <w:right w:val="nil"/>
            </w:tcBorders>
          </w:tcPr>
          <w:p w:rsidR="003471BE" w:rsidRPr="00826C99" w:rsidRDefault="00826C99" w:rsidP="003471BE">
            <w:pPr>
              <w:tabs>
                <w:tab w:val="center" w:pos="1440"/>
              </w:tabs>
              <w:spacing w:line="259" w:lineRule="auto"/>
              <w:rPr>
                <w:rFonts w:ascii="Arial Narrow" w:eastAsia="Arial" w:hAnsi="Arial Narrow" w:cs="Arial"/>
                <w:sz w:val="22"/>
                <w:szCs w:val="22"/>
              </w:rPr>
            </w:pPr>
            <w:r w:rsidRPr="00826C99">
              <w:rPr>
                <w:rFonts w:ascii="Arial Narrow" w:eastAsia="Arial" w:hAnsi="Arial Narrow" w:cs="Arial"/>
                <w:sz w:val="22"/>
                <w:szCs w:val="22"/>
              </w:rPr>
              <w:t>7:00 PM</w:t>
            </w:r>
          </w:p>
        </w:tc>
      </w:tr>
      <w:tr w:rsidR="003471BE" w:rsidRPr="000D1A90" w:rsidTr="00826C99">
        <w:trPr>
          <w:trHeight w:val="275"/>
        </w:trPr>
        <w:tc>
          <w:tcPr>
            <w:tcW w:w="4230" w:type="dxa"/>
            <w:tcBorders>
              <w:top w:val="nil"/>
              <w:left w:val="nil"/>
              <w:bottom w:val="nil"/>
              <w:right w:val="nil"/>
            </w:tcBorders>
          </w:tcPr>
          <w:p w:rsidR="003471BE" w:rsidRPr="000D1A90" w:rsidRDefault="00826C99" w:rsidP="003471BE">
            <w:pPr>
              <w:tabs>
                <w:tab w:val="center" w:pos="3600"/>
                <w:tab w:val="center" w:pos="4320"/>
              </w:tabs>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Recreation Committee Meeting</w:t>
            </w:r>
          </w:p>
        </w:tc>
        <w:tc>
          <w:tcPr>
            <w:tcW w:w="2160" w:type="dxa"/>
            <w:tcBorders>
              <w:top w:val="nil"/>
              <w:left w:val="nil"/>
              <w:bottom w:val="nil"/>
              <w:right w:val="nil"/>
            </w:tcBorders>
          </w:tcPr>
          <w:p w:rsidR="003471BE" w:rsidRPr="000D1A90" w:rsidRDefault="00826C99" w:rsidP="003471BE">
            <w:pPr>
              <w:tabs>
                <w:tab w:val="center" w:pos="1440"/>
              </w:tabs>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TBD</w:t>
            </w:r>
          </w:p>
        </w:tc>
        <w:tc>
          <w:tcPr>
            <w:tcW w:w="2305" w:type="dxa"/>
            <w:tcBorders>
              <w:top w:val="nil"/>
              <w:left w:val="nil"/>
              <w:bottom w:val="nil"/>
              <w:right w:val="nil"/>
            </w:tcBorders>
          </w:tcPr>
          <w:p w:rsidR="003471BE" w:rsidRPr="000D1A90" w:rsidRDefault="00826C99"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TBD</w:t>
            </w:r>
          </w:p>
        </w:tc>
      </w:tr>
      <w:tr w:rsidR="003471BE" w:rsidRPr="000D1A90" w:rsidTr="00826C99">
        <w:trPr>
          <w:trHeight w:val="251"/>
        </w:trPr>
        <w:tc>
          <w:tcPr>
            <w:tcW w:w="4230" w:type="dxa"/>
            <w:tcBorders>
              <w:top w:val="nil"/>
              <w:left w:val="nil"/>
              <w:bottom w:val="nil"/>
              <w:right w:val="nil"/>
            </w:tcBorders>
          </w:tcPr>
          <w:p w:rsidR="003471BE" w:rsidRPr="000D1A90" w:rsidRDefault="00826C99" w:rsidP="003471BE">
            <w:pPr>
              <w:tabs>
                <w:tab w:val="center" w:pos="3600"/>
                <w:tab w:val="center" w:pos="4320"/>
              </w:tabs>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GPD Foundation Meeting (Annual and Regular)</w:t>
            </w:r>
          </w:p>
        </w:tc>
        <w:tc>
          <w:tcPr>
            <w:tcW w:w="2160" w:type="dxa"/>
            <w:tcBorders>
              <w:top w:val="nil"/>
              <w:left w:val="nil"/>
              <w:bottom w:val="nil"/>
              <w:right w:val="nil"/>
            </w:tcBorders>
          </w:tcPr>
          <w:p w:rsidR="003471BE" w:rsidRPr="000D1A90" w:rsidRDefault="00826C99" w:rsidP="003471BE">
            <w:pPr>
              <w:tabs>
                <w:tab w:val="center" w:pos="720"/>
                <w:tab w:val="center" w:pos="1440"/>
              </w:tabs>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May 4</w:t>
            </w:r>
            <w:r w:rsidRPr="00826C99">
              <w:rPr>
                <w:rFonts w:ascii="Arial Narrow" w:eastAsia="Arial" w:hAnsi="Arial Narrow" w:cs="Arial"/>
                <w:color w:val="000000"/>
                <w:sz w:val="22"/>
                <w:szCs w:val="22"/>
                <w:vertAlign w:val="superscript"/>
              </w:rPr>
              <w:t>th</w:t>
            </w:r>
            <w:r>
              <w:rPr>
                <w:rFonts w:ascii="Arial Narrow" w:eastAsia="Arial" w:hAnsi="Arial Narrow" w:cs="Arial"/>
                <w:color w:val="000000"/>
                <w:sz w:val="22"/>
                <w:szCs w:val="22"/>
              </w:rPr>
              <w:t>, 2023</w:t>
            </w:r>
          </w:p>
        </w:tc>
        <w:tc>
          <w:tcPr>
            <w:tcW w:w="2305" w:type="dxa"/>
            <w:tcBorders>
              <w:top w:val="nil"/>
              <w:left w:val="nil"/>
              <w:bottom w:val="nil"/>
              <w:right w:val="nil"/>
            </w:tcBorders>
          </w:tcPr>
          <w:p w:rsidR="003471BE" w:rsidRPr="000D1A90" w:rsidRDefault="00826C99" w:rsidP="003471BE">
            <w:pPr>
              <w:spacing w:line="259" w:lineRule="auto"/>
              <w:rPr>
                <w:rFonts w:ascii="Arial Narrow" w:eastAsia="Arial" w:hAnsi="Arial Narrow" w:cs="Arial"/>
                <w:color w:val="000000"/>
                <w:sz w:val="22"/>
                <w:szCs w:val="22"/>
              </w:rPr>
            </w:pPr>
            <w:r>
              <w:rPr>
                <w:rFonts w:ascii="Arial Narrow" w:eastAsia="Arial" w:hAnsi="Arial Narrow" w:cs="Arial"/>
                <w:color w:val="000000"/>
                <w:sz w:val="22"/>
                <w:szCs w:val="22"/>
              </w:rPr>
              <w:t xml:space="preserve">7:00 PM </w:t>
            </w:r>
          </w:p>
        </w:tc>
      </w:tr>
    </w:tbl>
    <w:p w:rsidR="008D3682" w:rsidRPr="000D1A90" w:rsidRDefault="008D3682" w:rsidP="00C415ED">
      <w:pPr>
        <w:ind w:left="-5" w:right="-9"/>
        <w:jc w:val="both"/>
        <w:rPr>
          <w:rFonts w:ascii="Arial Narrow" w:hAnsi="Arial Narrow"/>
          <w:sz w:val="22"/>
          <w:szCs w:val="22"/>
        </w:rPr>
      </w:pPr>
    </w:p>
    <w:p w:rsidR="00193835" w:rsidRPr="000D1A90" w:rsidRDefault="00193835" w:rsidP="00C415ED">
      <w:pPr>
        <w:pStyle w:val="BodyText"/>
        <w:rPr>
          <w:rFonts w:ascii="Arial Narrow" w:hAnsi="Arial Narrow"/>
          <w:b/>
          <w:sz w:val="22"/>
          <w:szCs w:val="22"/>
        </w:rPr>
      </w:pPr>
    </w:p>
    <w:p w:rsidR="00033453" w:rsidRPr="000D1A90" w:rsidRDefault="00033453" w:rsidP="000D5966">
      <w:pPr>
        <w:pStyle w:val="BodyText"/>
        <w:keepNext/>
        <w:keepLines/>
        <w:rPr>
          <w:rFonts w:ascii="Arial Narrow" w:hAnsi="Arial Narrow"/>
          <w:b/>
          <w:sz w:val="22"/>
          <w:szCs w:val="22"/>
        </w:rPr>
      </w:pPr>
      <w:r w:rsidRPr="000D1A90">
        <w:rPr>
          <w:rFonts w:ascii="Arial Narrow" w:hAnsi="Arial Narrow"/>
          <w:b/>
          <w:sz w:val="22"/>
          <w:szCs w:val="22"/>
        </w:rPr>
        <w:t>STAFF REPORTS</w:t>
      </w:r>
    </w:p>
    <w:p w:rsidR="00033453" w:rsidRPr="000D1A90" w:rsidRDefault="004B0124" w:rsidP="000D5966">
      <w:pPr>
        <w:pStyle w:val="Heading2"/>
        <w:keepLines/>
        <w:rPr>
          <w:rFonts w:ascii="Arial Narrow" w:hAnsi="Arial Narrow"/>
          <w:sz w:val="22"/>
          <w:szCs w:val="22"/>
        </w:rPr>
      </w:pPr>
      <w:r w:rsidRPr="000D1A90">
        <w:rPr>
          <w:rFonts w:ascii="Arial Narrow" w:hAnsi="Arial Narrow"/>
          <w:sz w:val="22"/>
          <w:szCs w:val="22"/>
        </w:rPr>
        <w:t>SUPERINTENDENT OF PARKS &amp;</w:t>
      </w:r>
      <w:r w:rsidR="00033453" w:rsidRPr="000D1A90">
        <w:rPr>
          <w:rFonts w:ascii="Arial Narrow" w:hAnsi="Arial Narrow"/>
          <w:sz w:val="22"/>
          <w:szCs w:val="22"/>
        </w:rPr>
        <w:t xml:space="preserve"> PROPERTIES</w:t>
      </w:r>
    </w:p>
    <w:p w:rsidR="008923D3" w:rsidRDefault="00D64FE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Supt. of Parks &amp; Properties </w:t>
      </w:r>
      <w:r w:rsidR="008716AA">
        <w:rPr>
          <w:rFonts w:ascii="Arial Narrow" w:hAnsi="Arial Narrow"/>
          <w:sz w:val="22"/>
          <w:szCs w:val="22"/>
        </w:rPr>
        <w:t xml:space="preserve">Gorra </w:t>
      </w:r>
      <w:r>
        <w:rPr>
          <w:rFonts w:ascii="Arial Narrow" w:hAnsi="Arial Narrow"/>
          <w:sz w:val="22"/>
          <w:szCs w:val="22"/>
        </w:rPr>
        <w:t>reviewed his report. Ken Kerfoot, Jason Black, and Bailee Arnold attended the Certified Playground Safety Inspector training the week of March 13</w:t>
      </w:r>
      <w:r w:rsidRPr="00D64FE4">
        <w:rPr>
          <w:rFonts w:ascii="Arial Narrow" w:hAnsi="Arial Narrow"/>
          <w:sz w:val="22"/>
          <w:szCs w:val="22"/>
          <w:vertAlign w:val="superscript"/>
        </w:rPr>
        <w:t>th</w:t>
      </w:r>
      <w:r>
        <w:rPr>
          <w:rFonts w:ascii="Arial Narrow" w:hAnsi="Arial Narrow"/>
          <w:sz w:val="22"/>
          <w:szCs w:val="22"/>
        </w:rPr>
        <w:t>.</w:t>
      </w:r>
      <w:r w:rsidR="00252A98">
        <w:rPr>
          <w:rFonts w:ascii="Arial Narrow" w:hAnsi="Arial Narrow"/>
          <w:sz w:val="22"/>
          <w:szCs w:val="22"/>
        </w:rPr>
        <w:t xml:space="preserve"> </w:t>
      </w:r>
      <w:r>
        <w:rPr>
          <w:rFonts w:ascii="Arial Narrow" w:hAnsi="Arial Narrow"/>
          <w:sz w:val="22"/>
          <w:szCs w:val="22"/>
        </w:rPr>
        <w:t xml:space="preserve">Rafael Davalos, Kate Perez, Jimmy Lane, Andy Rauchmiller and Kendall Keller attended “Field Staff Skills Training” </w:t>
      </w:r>
      <w:r w:rsidR="005C32DE">
        <w:rPr>
          <w:rFonts w:ascii="Arial Narrow" w:hAnsi="Arial Narrow"/>
          <w:sz w:val="22"/>
          <w:szCs w:val="22"/>
        </w:rPr>
        <w:t>on March 16</w:t>
      </w:r>
      <w:r w:rsidR="005C32DE" w:rsidRPr="005C32DE">
        <w:rPr>
          <w:rFonts w:ascii="Arial Narrow" w:hAnsi="Arial Narrow"/>
          <w:sz w:val="22"/>
          <w:szCs w:val="22"/>
          <w:vertAlign w:val="superscript"/>
        </w:rPr>
        <w:t>th</w:t>
      </w:r>
      <w:r w:rsidR="005C32DE">
        <w:rPr>
          <w:rFonts w:ascii="Arial Narrow" w:hAnsi="Arial Narrow"/>
          <w:sz w:val="22"/>
          <w:szCs w:val="22"/>
        </w:rPr>
        <w:t xml:space="preserve"> and 17</w:t>
      </w:r>
      <w:r w:rsidR="005C32DE" w:rsidRPr="005C32DE">
        <w:rPr>
          <w:rFonts w:ascii="Arial Narrow" w:hAnsi="Arial Narrow"/>
          <w:sz w:val="22"/>
          <w:szCs w:val="22"/>
          <w:vertAlign w:val="superscript"/>
        </w:rPr>
        <w:t>th</w:t>
      </w:r>
      <w:r w:rsidR="005C32DE">
        <w:rPr>
          <w:rFonts w:ascii="Arial Narrow" w:hAnsi="Arial Narrow"/>
          <w:sz w:val="22"/>
          <w:szCs w:val="22"/>
        </w:rPr>
        <w:t xml:space="preserve"> hosted by the Illinois Landscape Contractors Association. The new playground equipment for Jaycee Park has been ordered and delivery is expected in a few weeks. Old Mill Park is getting new concrete planters and benches for placement around the sculpture. The faded interpretive signs will be replaced with new ones, as well as</w:t>
      </w:r>
      <w:r w:rsidR="009C5E4D">
        <w:rPr>
          <w:rFonts w:ascii="Arial Narrow" w:hAnsi="Arial Narrow"/>
          <w:sz w:val="22"/>
          <w:szCs w:val="22"/>
        </w:rPr>
        <w:t>,</w:t>
      </w:r>
      <w:r w:rsidR="005C32DE">
        <w:rPr>
          <w:rFonts w:ascii="Arial Narrow" w:hAnsi="Arial Narrow"/>
          <w:sz w:val="22"/>
          <w:szCs w:val="22"/>
        </w:rPr>
        <w:t xml:space="preserve"> the worn out regulatory signs at Old Mill Park. The split rail fence has already been removed as well as the non-functional lighting. </w:t>
      </w:r>
    </w:p>
    <w:p w:rsidR="00F551A3" w:rsidRDefault="00F551A3">
      <w:pPr>
        <w:widowControl w:val="0"/>
        <w:autoSpaceDE w:val="0"/>
        <w:autoSpaceDN w:val="0"/>
        <w:adjustRightInd w:val="0"/>
        <w:jc w:val="both"/>
        <w:rPr>
          <w:rFonts w:ascii="Arial Narrow" w:hAnsi="Arial Narrow"/>
          <w:sz w:val="22"/>
          <w:szCs w:val="22"/>
        </w:rPr>
      </w:pPr>
    </w:p>
    <w:p w:rsidR="005C32DE" w:rsidRDefault="005C32D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The </w:t>
      </w:r>
      <w:r w:rsidR="00A61ACD">
        <w:rPr>
          <w:rFonts w:ascii="Arial Narrow" w:hAnsi="Arial Narrow"/>
          <w:sz w:val="22"/>
          <w:szCs w:val="22"/>
        </w:rPr>
        <w:t xml:space="preserve">garden pergola </w:t>
      </w:r>
      <w:r>
        <w:rPr>
          <w:rFonts w:ascii="Arial Narrow" w:hAnsi="Arial Narrow"/>
          <w:sz w:val="22"/>
          <w:szCs w:val="22"/>
        </w:rPr>
        <w:t>has be</w:t>
      </w:r>
      <w:r w:rsidR="00CC6A73">
        <w:rPr>
          <w:rFonts w:ascii="Arial Narrow" w:hAnsi="Arial Narrow"/>
          <w:sz w:val="22"/>
          <w:szCs w:val="22"/>
        </w:rPr>
        <w:t>e</w:t>
      </w:r>
      <w:r>
        <w:rPr>
          <w:rFonts w:ascii="Arial Narrow" w:hAnsi="Arial Narrow"/>
          <w:sz w:val="22"/>
          <w:szCs w:val="22"/>
        </w:rPr>
        <w:t xml:space="preserve">n installed at </w:t>
      </w:r>
      <w:proofErr w:type="spellStart"/>
      <w:r>
        <w:rPr>
          <w:rFonts w:ascii="Arial Narrow" w:hAnsi="Arial Narrow"/>
          <w:sz w:val="22"/>
          <w:szCs w:val="22"/>
        </w:rPr>
        <w:t>Sandholm</w:t>
      </w:r>
      <w:proofErr w:type="spellEnd"/>
      <w:r>
        <w:rPr>
          <w:rFonts w:ascii="Arial Narrow" w:hAnsi="Arial Narrow"/>
          <w:sz w:val="22"/>
          <w:szCs w:val="22"/>
        </w:rPr>
        <w:t xml:space="preserve"> Woods Park</w:t>
      </w:r>
      <w:r w:rsidR="00A61ACD">
        <w:rPr>
          <w:rFonts w:ascii="Arial Narrow" w:hAnsi="Arial Narrow"/>
          <w:sz w:val="22"/>
          <w:szCs w:val="22"/>
        </w:rPr>
        <w:t>. Once weather allows</w:t>
      </w:r>
      <w:r w:rsidR="000D284C">
        <w:rPr>
          <w:rFonts w:ascii="Arial Narrow" w:hAnsi="Arial Narrow"/>
          <w:sz w:val="22"/>
          <w:szCs w:val="22"/>
        </w:rPr>
        <w:t>,</w:t>
      </w:r>
      <w:r w:rsidR="00A61ACD">
        <w:rPr>
          <w:rFonts w:ascii="Arial Narrow" w:hAnsi="Arial Narrow"/>
          <w:sz w:val="22"/>
          <w:szCs w:val="22"/>
        </w:rPr>
        <w:t xml:space="preserve"> staff will plant vines at the base. Vice President Moffat inquired about the type of vines to be planted. Mr. Gorra replied that both annual and perennial types of vines will be planted. The perennial vines are slow growing but the annuals</w:t>
      </w:r>
      <w:r w:rsidR="00E01134">
        <w:rPr>
          <w:rFonts w:ascii="Arial Narrow" w:hAnsi="Arial Narrow"/>
          <w:sz w:val="22"/>
          <w:szCs w:val="22"/>
        </w:rPr>
        <w:t>,</w:t>
      </w:r>
      <w:r w:rsidR="00A61ACD">
        <w:rPr>
          <w:rFonts w:ascii="Arial Narrow" w:hAnsi="Arial Narrow"/>
          <w:sz w:val="22"/>
          <w:szCs w:val="22"/>
        </w:rPr>
        <w:t xml:space="preserve"> to be planted</w:t>
      </w:r>
      <w:r w:rsidR="00E01134">
        <w:rPr>
          <w:rFonts w:ascii="Arial Narrow" w:hAnsi="Arial Narrow"/>
          <w:sz w:val="22"/>
          <w:szCs w:val="22"/>
        </w:rPr>
        <w:t>,</w:t>
      </w:r>
      <w:r w:rsidR="00A61ACD">
        <w:rPr>
          <w:rFonts w:ascii="Arial Narrow" w:hAnsi="Arial Narrow"/>
          <w:sz w:val="22"/>
          <w:szCs w:val="22"/>
        </w:rPr>
        <w:t xml:space="preserve"> are morning glories and should grow quickly.</w:t>
      </w:r>
      <w:r w:rsidR="00772118">
        <w:rPr>
          <w:rFonts w:ascii="Arial Narrow" w:hAnsi="Arial Narrow"/>
          <w:sz w:val="22"/>
          <w:szCs w:val="22"/>
        </w:rPr>
        <w:t xml:space="preserve"> The agreement with Lead Electric</w:t>
      </w:r>
      <w:r w:rsidR="007A73D6">
        <w:rPr>
          <w:rFonts w:ascii="Arial Narrow" w:hAnsi="Arial Narrow"/>
          <w:sz w:val="22"/>
          <w:szCs w:val="22"/>
        </w:rPr>
        <w:t>,</w:t>
      </w:r>
      <w:r w:rsidR="00772118">
        <w:rPr>
          <w:rFonts w:ascii="Arial Narrow" w:hAnsi="Arial Narrow"/>
          <w:sz w:val="22"/>
          <w:szCs w:val="22"/>
        </w:rPr>
        <w:t xml:space="preserve"> to convert the light fixtures at Peck Athletic Fields to LED</w:t>
      </w:r>
      <w:r w:rsidR="007A73D6">
        <w:rPr>
          <w:rFonts w:ascii="Arial Narrow" w:hAnsi="Arial Narrow"/>
          <w:sz w:val="22"/>
          <w:szCs w:val="22"/>
        </w:rPr>
        <w:t>,</w:t>
      </w:r>
      <w:r w:rsidR="00772118">
        <w:rPr>
          <w:rFonts w:ascii="Arial Narrow" w:hAnsi="Arial Narrow"/>
          <w:sz w:val="22"/>
          <w:szCs w:val="22"/>
        </w:rPr>
        <w:t xml:space="preserve"> has been signed.</w:t>
      </w:r>
      <w:r w:rsidR="00EB20D4">
        <w:rPr>
          <w:rFonts w:ascii="Arial Narrow" w:hAnsi="Arial Narrow"/>
          <w:sz w:val="22"/>
          <w:szCs w:val="22"/>
        </w:rPr>
        <w:t xml:space="preserve"> </w:t>
      </w:r>
      <w:proofErr w:type="spellStart"/>
      <w:r w:rsidR="00772118">
        <w:rPr>
          <w:rFonts w:ascii="Arial Narrow" w:hAnsi="Arial Narrow"/>
          <w:sz w:val="22"/>
          <w:szCs w:val="22"/>
        </w:rPr>
        <w:t>ComEd</w:t>
      </w:r>
      <w:proofErr w:type="spellEnd"/>
      <w:r w:rsidR="00772118">
        <w:rPr>
          <w:rFonts w:ascii="Arial Narrow" w:hAnsi="Arial Narrow"/>
          <w:sz w:val="22"/>
          <w:szCs w:val="22"/>
        </w:rPr>
        <w:t xml:space="preserve"> will now review the photometrics of the site. Once </w:t>
      </w:r>
      <w:proofErr w:type="spellStart"/>
      <w:r w:rsidR="00772118">
        <w:rPr>
          <w:rFonts w:ascii="Arial Narrow" w:hAnsi="Arial Narrow"/>
          <w:sz w:val="22"/>
          <w:szCs w:val="22"/>
        </w:rPr>
        <w:t>ComEd</w:t>
      </w:r>
      <w:proofErr w:type="spellEnd"/>
      <w:r w:rsidR="00772118">
        <w:rPr>
          <w:rFonts w:ascii="Arial Narrow" w:hAnsi="Arial Narrow"/>
          <w:sz w:val="22"/>
          <w:szCs w:val="22"/>
        </w:rPr>
        <w:t xml:space="preserve"> approves the project will proceed. There are a number of support poles that need to be replaced in the three-sided barn. A company</w:t>
      </w:r>
      <w:r w:rsidR="00474306">
        <w:rPr>
          <w:rFonts w:ascii="Arial Narrow" w:hAnsi="Arial Narrow"/>
          <w:sz w:val="22"/>
          <w:szCs w:val="22"/>
        </w:rPr>
        <w:t>,</w:t>
      </w:r>
      <w:r w:rsidR="00772118">
        <w:rPr>
          <w:rFonts w:ascii="Arial Narrow" w:hAnsi="Arial Narrow"/>
          <w:sz w:val="22"/>
          <w:szCs w:val="22"/>
        </w:rPr>
        <w:t xml:space="preserve"> </w:t>
      </w:r>
      <w:r w:rsidR="00474306">
        <w:rPr>
          <w:rFonts w:ascii="Arial Narrow" w:hAnsi="Arial Narrow"/>
          <w:sz w:val="22"/>
          <w:szCs w:val="22"/>
        </w:rPr>
        <w:t>that installs this style of pole barn, has been</w:t>
      </w:r>
      <w:r w:rsidR="00772118">
        <w:rPr>
          <w:rFonts w:ascii="Arial Narrow" w:hAnsi="Arial Narrow"/>
          <w:sz w:val="22"/>
          <w:szCs w:val="22"/>
        </w:rPr>
        <w:t xml:space="preserve"> found </w:t>
      </w:r>
      <w:r w:rsidR="00223B62">
        <w:rPr>
          <w:rFonts w:ascii="Arial Narrow" w:hAnsi="Arial Narrow"/>
          <w:sz w:val="22"/>
          <w:szCs w:val="22"/>
        </w:rPr>
        <w:t>and will do the repairs in April. The Spring Landscape Cleanup bid was released February 23</w:t>
      </w:r>
      <w:r w:rsidR="00223B62" w:rsidRPr="00223B62">
        <w:rPr>
          <w:rFonts w:ascii="Arial Narrow" w:hAnsi="Arial Narrow"/>
          <w:sz w:val="22"/>
          <w:szCs w:val="22"/>
          <w:vertAlign w:val="superscript"/>
        </w:rPr>
        <w:t>rd</w:t>
      </w:r>
      <w:r w:rsidR="00223B62">
        <w:rPr>
          <w:rFonts w:ascii="Arial Narrow" w:hAnsi="Arial Narrow"/>
          <w:sz w:val="22"/>
          <w:szCs w:val="22"/>
        </w:rPr>
        <w:t xml:space="preserve"> with a bid opening on March 13</w:t>
      </w:r>
      <w:r w:rsidR="00223B62" w:rsidRPr="00223B62">
        <w:rPr>
          <w:rFonts w:ascii="Arial Narrow" w:hAnsi="Arial Narrow"/>
          <w:sz w:val="22"/>
          <w:szCs w:val="22"/>
          <w:vertAlign w:val="superscript"/>
        </w:rPr>
        <w:t>th</w:t>
      </w:r>
      <w:r w:rsidR="00223B62">
        <w:rPr>
          <w:rFonts w:ascii="Arial Narrow" w:hAnsi="Arial Narrow"/>
          <w:sz w:val="22"/>
          <w:szCs w:val="22"/>
        </w:rPr>
        <w:t xml:space="preserve">. There are six parks included in the bid with an alternate option of Dryden Park, </w:t>
      </w:r>
      <w:proofErr w:type="spellStart"/>
      <w:r w:rsidR="00223B62">
        <w:rPr>
          <w:rFonts w:ascii="Arial Narrow" w:hAnsi="Arial Narrow"/>
          <w:sz w:val="22"/>
          <w:szCs w:val="22"/>
        </w:rPr>
        <w:t>Eaglebrook</w:t>
      </w:r>
      <w:proofErr w:type="spellEnd"/>
      <w:r w:rsidR="00223B62">
        <w:rPr>
          <w:rFonts w:ascii="Arial Narrow" w:hAnsi="Arial Narrow"/>
          <w:sz w:val="22"/>
          <w:szCs w:val="22"/>
        </w:rPr>
        <w:t xml:space="preserve"> Park, and Randall Square Park. </w:t>
      </w:r>
      <w:r w:rsidR="005020CB">
        <w:rPr>
          <w:rFonts w:ascii="Arial Narrow" w:hAnsi="Arial Narrow"/>
          <w:sz w:val="22"/>
          <w:szCs w:val="22"/>
        </w:rPr>
        <w:t>Vice President Moffat asked if the Spring Cleanup crew would be able to remove the concrete</w:t>
      </w:r>
      <w:r w:rsidR="003A1E3E">
        <w:rPr>
          <w:rFonts w:ascii="Arial Narrow" w:hAnsi="Arial Narrow"/>
          <w:sz w:val="22"/>
          <w:szCs w:val="22"/>
        </w:rPr>
        <w:t xml:space="preserve"> blocks</w:t>
      </w:r>
      <w:r w:rsidR="005020CB">
        <w:rPr>
          <w:rFonts w:ascii="Arial Narrow" w:hAnsi="Arial Narrow"/>
          <w:sz w:val="22"/>
          <w:szCs w:val="22"/>
        </w:rPr>
        <w:t xml:space="preserve"> at Garden Park. Supt. of Parks &amp; Properties Gorra stated that as long as the concrete isn’t historical we could ask and see if that’s an option. </w:t>
      </w:r>
    </w:p>
    <w:p w:rsidR="00F551A3" w:rsidRDefault="00F551A3">
      <w:pPr>
        <w:widowControl w:val="0"/>
        <w:autoSpaceDE w:val="0"/>
        <w:autoSpaceDN w:val="0"/>
        <w:adjustRightInd w:val="0"/>
        <w:jc w:val="both"/>
        <w:rPr>
          <w:rFonts w:ascii="Arial Narrow" w:hAnsi="Arial Narrow"/>
          <w:sz w:val="22"/>
          <w:szCs w:val="22"/>
        </w:rPr>
      </w:pPr>
    </w:p>
    <w:p w:rsidR="005020CB" w:rsidRDefault="005020CB">
      <w:pPr>
        <w:widowControl w:val="0"/>
        <w:autoSpaceDE w:val="0"/>
        <w:autoSpaceDN w:val="0"/>
        <w:adjustRightInd w:val="0"/>
        <w:jc w:val="both"/>
        <w:rPr>
          <w:rFonts w:ascii="Arial Narrow" w:hAnsi="Arial Narrow"/>
          <w:sz w:val="22"/>
          <w:szCs w:val="22"/>
        </w:rPr>
      </w:pPr>
      <w:r>
        <w:rPr>
          <w:rFonts w:ascii="Arial Narrow" w:hAnsi="Arial Narrow"/>
          <w:sz w:val="22"/>
          <w:szCs w:val="22"/>
        </w:rPr>
        <w:t>The garden plots are being prepared for the upcoming season. Replacement plot markers have been created and more manure has been hauled in. Staff is</w:t>
      </w:r>
      <w:r w:rsidR="008353ED">
        <w:rPr>
          <w:rFonts w:ascii="Arial Narrow" w:hAnsi="Arial Narrow"/>
          <w:sz w:val="22"/>
          <w:szCs w:val="22"/>
        </w:rPr>
        <w:t xml:space="preserve"> </w:t>
      </w:r>
      <w:r>
        <w:rPr>
          <w:rFonts w:ascii="Arial Narrow" w:hAnsi="Arial Narrow"/>
          <w:sz w:val="22"/>
          <w:szCs w:val="22"/>
        </w:rPr>
        <w:t xml:space="preserve">looking to add some larger gravel to the east end of the parking lot as erosion can be a problem after heavy rain. The larger stone added to the existing finer material will help tighten up the gravel. </w:t>
      </w:r>
    </w:p>
    <w:p w:rsidR="005C32DE" w:rsidRDefault="005C32DE">
      <w:pPr>
        <w:widowControl w:val="0"/>
        <w:autoSpaceDE w:val="0"/>
        <w:autoSpaceDN w:val="0"/>
        <w:adjustRightInd w:val="0"/>
        <w:jc w:val="both"/>
        <w:rPr>
          <w:rFonts w:ascii="Arial Narrow" w:hAnsi="Arial Narrow"/>
          <w:sz w:val="22"/>
          <w:szCs w:val="22"/>
          <w:u w:val="single"/>
        </w:rPr>
      </w:pPr>
    </w:p>
    <w:p w:rsidR="00033453" w:rsidRPr="000D1A90" w:rsidRDefault="004B0124">
      <w:pPr>
        <w:widowControl w:val="0"/>
        <w:autoSpaceDE w:val="0"/>
        <w:autoSpaceDN w:val="0"/>
        <w:adjustRightInd w:val="0"/>
        <w:jc w:val="both"/>
        <w:rPr>
          <w:rFonts w:ascii="Arial Narrow" w:hAnsi="Arial Narrow"/>
          <w:sz w:val="22"/>
          <w:szCs w:val="22"/>
          <w:u w:val="single"/>
        </w:rPr>
      </w:pPr>
      <w:r w:rsidRPr="000D1A90">
        <w:rPr>
          <w:rFonts w:ascii="Arial Narrow" w:hAnsi="Arial Narrow"/>
          <w:sz w:val="22"/>
          <w:szCs w:val="22"/>
          <w:u w:val="single"/>
        </w:rPr>
        <w:t>SUPERINTENDENT OF RECREATION</w:t>
      </w:r>
    </w:p>
    <w:p w:rsidR="003471BE" w:rsidRDefault="00081D97" w:rsidP="00257D99">
      <w:pPr>
        <w:widowControl w:val="0"/>
        <w:autoSpaceDE w:val="0"/>
        <w:autoSpaceDN w:val="0"/>
        <w:adjustRightInd w:val="0"/>
        <w:jc w:val="both"/>
        <w:rPr>
          <w:rFonts w:ascii="Arial Narrow" w:hAnsi="Arial Narrow"/>
          <w:sz w:val="22"/>
          <w:szCs w:val="22"/>
        </w:rPr>
      </w:pPr>
      <w:r w:rsidRPr="000D1A90">
        <w:rPr>
          <w:rFonts w:ascii="Arial Narrow" w:hAnsi="Arial Narrow"/>
          <w:sz w:val="22"/>
          <w:szCs w:val="22"/>
        </w:rPr>
        <w:t>Supt.</w:t>
      </w:r>
      <w:r w:rsidR="00976066" w:rsidRPr="000D1A90">
        <w:rPr>
          <w:rFonts w:ascii="Arial Narrow" w:hAnsi="Arial Narrow"/>
          <w:sz w:val="22"/>
          <w:szCs w:val="22"/>
        </w:rPr>
        <w:t xml:space="preserve"> of Recreation</w:t>
      </w:r>
      <w:r w:rsidRPr="000D1A90">
        <w:rPr>
          <w:rFonts w:ascii="Arial Narrow" w:hAnsi="Arial Narrow"/>
          <w:sz w:val="22"/>
          <w:szCs w:val="22"/>
        </w:rPr>
        <w:t xml:space="preserve"> </w:t>
      </w:r>
      <w:r w:rsidR="00257D99">
        <w:rPr>
          <w:rFonts w:ascii="Arial Narrow" w:hAnsi="Arial Narrow"/>
          <w:sz w:val="22"/>
          <w:szCs w:val="22"/>
        </w:rPr>
        <w:t>Bortner</w:t>
      </w:r>
      <w:r w:rsidR="00D33591" w:rsidRPr="000D1A90">
        <w:rPr>
          <w:rFonts w:ascii="Arial Narrow" w:hAnsi="Arial Narrow"/>
          <w:sz w:val="22"/>
          <w:szCs w:val="22"/>
        </w:rPr>
        <w:t xml:space="preserve"> reviewed h</w:t>
      </w:r>
      <w:r w:rsidR="00257D99">
        <w:rPr>
          <w:rFonts w:ascii="Arial Narrow" w:hAnsi="Arial Narrow"/>
          <w:sz w:val="22"/>
          <w:szCs w:val="22"/>
        </w:rPr>
        <w:t>is</w:t>
      </w:r>
      <w:r w:rsidR="00D33591" w:rsidRPr="000D1A90">
        <w:rPr>
          <w:rFonts w:ascii="Arial Narrow" w:hAnsi="Arial Narrow"/>
          <w:sz w:val="22"/>
          <w:szCs w:val="22"/>
        </w:rPr>
        <w:t xml:space="preserve"> </w:t>
      </w:r>
      <w:r w:rsidR="00FC49D0" w:rsidRPr="000D1A90">
        <w:rPr>
          <w:rFonts w:ascii="Arial Narrow" w:hAnsi="Arial Narrow"/>
          <w:sz w:val="22"/>
          <w:szCs w:val="22"/>
        </w:rPr>
        <w:t>report</w:t>
      </w:r>
      <w:r w:rsidR="00C90E03" w:rsidRPr="000D1A90">
        <w:rPr>
          <w:rFonts w:ascii="Arial Narrow" w:hAnsi="Arial Narrow"/>
          <w:sz w:val="22"/>
          <w:szCs w:val="22"/>
        </w:rPr>
        <w:t xml:space="preserve">. </w:t>
      </w:r>
      <w:r w:rsidR="002A266E">
        <w:rPr>
          <w:rFonts w:ascii="Arial Narrow" w:hAnsi="Arial Narrow"/>
          <w:sz w:val="22"/>
          <w:szCs w:val="22"/>
        </w:rPr>
        <w:t xml:space="preserve">Spring registration </w:t>
      </w:r>
      <w:r w:rsidR="00640594">
        <w:rPr>
          <w:rFonts w:ascii="Arial Narrow" w:hAnsi="Arial Narrow"/>
          <w:sz w:val="22"/>
          <w:szCs w:val="22"/>
        </w:rPr>
        <w:t>is</w:t>
      </w:r>
      <w:r w:rsidR="002A266E">
        <w:rPr>
          <w:rFonts w:ascii="Arial Narrow" w:hAnsi="Arial Narrow"/>
          <w:sz w:val="22"/>
          <w:szCs w:val="22"/>
        </w:rPr>
        <w:t xml:space="preserve"> underway </w:t>
      </w:r>
      <w:r w:rsidR="00833584">
        <w:rPr>
          <w:rFonts w:ascii="Arial Narrow" w:hAnsi="Arial Narrow"/>
          <w:sz w:val="22"/>
          <w:szCs w:val="22"/>
        </w:rPr>
        <w:t>with March 7</w:t>
      </w:r>
      <w:r w:rsidR="00833584" w:rsidRPr="00833584">
        <w:rPr>
          <w:rFonts w:ascii="Arial Narrow" w:hAnsi="Arial Narrow"/>
          <w:sz w:val="22"/>
          <w:szCs w:val="22"/>
          <w:vertAlign w:val="superscript"/>
        </w:rPr>
        <w:t>th</w:t>
      </w:r>
      <w:r w:rsidR="00833584">
        <w:rPr>
          <w:rFonts w:ascii="Arial Narrow" w:hAnsi="Arial Narrow"/>
          <w:sz w:val="22"/>
          <w:szCs w:val="22"/>
        </w:rPr>
        <w:t xml:space="preserve"> marking resident registration day and March 14</w:t>
      </w:r>
      <w:r w:rsidR="00833584" w:rsidRPr="00833584">
        <w:rPr>
          <w:rFonts w:ascii="Arial Narrow" w:hAnsi="Arial Narrow"/>
          <w:sz w:val="22"/>
          <w:szCs w:val="22"/>
          <w:vertAlign w:val="superscript"/>
        </w:rPr>
        <w:t>th</w:t>
      </w:r>
      <w:r w:rsidR="00833584">
        <w:rPr>
          <w:rFonts w:ascii="Arial Narrow" w:hAnsi="Arial Narrow"/>
          <w:sz w:val="22"/>
          <w:szCs w:val="22"/>
        </w:rPr>
        <w:t xml:space="preserve"> non-resident registration day. Included in spring registration is swim lessons and summer camps. The first day of registration </w:t>
      </w:r>
      <w:r w:rsidR="004E3CD5">
        <w:rPr>
          <w:rFonts w:ascii="Arial Narrow" w:hAnsi="Arial Narrow"/>
          <w:sz w:val="22"/>
          <w:szCs w:val="22"/>
        </w:rPr>
        <w:t>brought in $226,000</w:t>
      </w:r>
      <w:r w:rsidR="0053409F">
        <w:rPr>
          <w:rFonts w:ascii="Arial Narrow" w:hAnsi="Arial Narrow"/>
          <w:sz w:val="22"/>
          <w:szCs w:val="22"/>
        </w:rPr>
        <w:t xml:space="preserve"> which is </w:t>
      </w:r>
      <w:r w:rsidR="00833584">
        <w:rPr>
          <w:rFonts w:ascii="Arial Narrow" w:hAnsi="Arial Narrow"/>
          <w:sz w:val="22"/>
          <w:szCs w:val="22"/>
        </w:rPr>
        <w:t xml:space="preserve">nearly </w:t>
      </w:r>
      <w:r w:rsidR="0053409F">
        <w:rPr>
          <w:rFonts w:ascii="Arial Narrow" w:hAnsi="Arial Narrow"/>
          <w:sz w:val="22"/>
          <w:szCs w:val="22"/>
        </w:rPr>
        <w:t xml:space="preserve">a </w:t>
      </w:r>
      <w:r w:rsidR="00833584">
        <w:rPr>
          <w:rFonts w:ascii="Arial Narrow" w:hAnsi="Arial Narrow"/>
          <w:sz w:val="22"/>
          <w:szCs w:val="22"/>
        </w:rPr>
        <w:t xml:space="preserve">25% increase in revenue from last year. That day also saw 85% of registration taking place online. </w:t>
      </w:r>
      <w:r w:rsidR="006E10A1">
        <w:rPr>
          <w:rFonts w:ascii="Arial Narrow" w:hAnsi="Arial Narrow"/>
          <w:sz w:val="22"/>
          <w:szCs w:val="22"/>
        </w:rPr>
        <w:t>Mom &amp; Son Night took place Saturday, March 11</w:t>
      </w:r>
      <w:r w:rsidR="006E10A1" w:rsidRPr="006E10A1">
        <w:rPr>
          <w:rFonts w:ascii="Arial Narrow" w:hAnsi="Arial Narrow"/>
          <w:sz w:val="22"/>
          <w:szCs w:val="22"/>
          <w:vertAlign w:val="superscript"/>
        </w:rPr>
        <w:t>th</w:t>
      </w:r>
      <w:r w:rsidR="006E10A1">
        <w:rPr>
          <w:rFonts w:ascii="Arial Narrow" w:hAnsi="Arial Narrow"/>
          <w:sz w:val="22"/>
          <w:szCs w:val="22"/>
        </w:rPr>
        <w:t xml:space="preserve"> at Geneva High School with 420 participants in attendance. The </w:t>
      </w:r>
      <w:proofErr w:type="spellStart"/>
      <w:r w:rsidR="006E10A1">
        <w:rPr>
          <w:rFonts w:ascii="Arial Narrow" w:hAnsi="Arial Narrow"/>
          <w:sz w:val="22"/>
          <w:szCs w:val="22"/>
        </w:rPr>
        <w:t>Eggmazing</w:t>
      </w:r>
      <w:proofErr w:type="spellEnd"/>
      <w:r w:rsidR="006E10A1">
        <w:rPr>
          <w:rFonts w:ascii="Arial Narrow" w:hAnsi="Arial Narrow"/>
          <w:sz w:val="22"/>
          <w:szCs w:val="22"/>
        </w:rPr>
        <w:t xml:space="preserve"> Race is scheduled for March 31</w:t>
      </w:r>
      <w:r w:rsidR="006E10A1" w:rsidRPr="006E10A1">
        <w:rPr>
          <w:rFonts w:ascii="Arial Narrow" w:hAnsi="Arial Narrow"/>
          <w:sz w:val="22"/>
          <w:szCs w:val="22"/>
          <w:vertAlign w:val="superscript"/>
        </w:rPr>
        <w:t>st</w:t>
      </w:r>
      <w:r w:rsidR="00216295">
        <w:rPr>
          <w:rFonts w:ascii="Arial Narrow" w:hAnsi="Arial Narrow"/>
          <w:sz w:val="22"/>
          <w:szCs w:val="22"/>
        </w:rPr>
        <w:t>.</w:t>
      </w:r>
      <w:r w:rsidR="00CC351D">
        <w:rPr>
          <w:rFonts w:ascii="Arial Narrow" w:hAnsi="Arial Narrow"/>
          <w:sz w:val="22"/>
          <w:szCs w:val="22"/>
        </w:rPr>
        <w:t xml:space="preserve"> The</w:t>
      </w:r>
      <w:r w:rsidR="006E10A1">
        <w:rPr>
          <w:rFonts w:ascii="Arial Narrow" w:hAnsi="Arial Narrow"/>
          <w:sz w:val="22"/>
          <w:szCs w:val="22"/>
        </w:rPr>
        <w:t xml:space="preserve"> Bunny Breakfast and Egg </w:t>
      </w:r>
      <w:r w:rsidR="00734FBB">
        <w:rPr>
          <w:rFonts w:ascii="Arial Narrow" w:hAnsi="Arial Narrow"/>
          <w:sz w:val="22"/>
          <w:szCs w:val="22"/>
        </w:rPr>
        <w:t>Hunt is</w:t>
      </w:r>
      <w:r w:rsidR="006E10A1">
        <w:rPr>
          <w:rFonts w:ascii="Arial Narrow" w:hAnsi="Arial Narrow"/>
          <w:sz w:val="22"/>
          <w:szCs w:val="22"/>
        </w:rPr>
        <w:t xml:space="preserve"> the following day, April 1</w:t>
      </w:r>
      <w:r w:rsidR="006E10A1" w:rsidRPr="006E10A1">
        <w:rPr>
          <w:rFonts w:ascii="Arial Narrow" w:hAnsi="Arial Narrow"/>
          <w:sz w:val="22"/>
          <w:szCs w:val="22"/>
          <w:vertAlign w:val="superscript"/>
        </w:rPr>
        <w:t>st</w:t>
      </w:r>
      <w:r w:rsidR="006E10A1">
        <w:rPr>
          <w:rFonts w:ascii="Arial Narrow" w:hAnsi="Arial Narrow"/>
          <w:sz w:val="22"/>
          <w:szCs w:val="22"/>
        </w:rPr>
        <w:t xml:space="preserve"> and Bunny Basket Deliveries will be taking place on April 7</w:t>
      </w:r>
      <w:r w:rsidR="006E10A1" w:rsidRPr="006E10A1">
        <w:rPr>
          <w:rFonts w:ascii="Arial Narrow" w:hAnsi="Arial Narrow"/>
          <w:sz w:val="22"/>
          <w:szCs w:val="22"/>
          <w:vertAlign w:val="superscript"/>
        </w:rPr>
        <w:t>th</w:t>
      </w:r>
      <w:r w:rsidR="006E10A1">
        <w:rPr>
          <w:rFonts w:ascii="Arial Narrow" w:hAnsi="Arial Narrow"/>
          <w:sz w:val="22"/>
          <w:szCs w:val="22"/>
        </w:rPr>
        <w:t xml:space="preserve"> and 8</w:t>
      </w:r>
      <w:r w:rsidR="006E10A1" w:rsidRPr="006E10A1">
        <w:rPr>
          <w:rFonts w:ascii="Arial Narrow" w:hAnsi="Arial Narrow"/>
          <w:sz w:val="22"/>
          <w:szCs w:val="22"/>
          <w:vertAlign w:val="superscript"/>
        </w:rPr>
        <w:t>th</w:t>
      </w:r>
      <w:r w:rsidR="006E10A1">
        <w:rPr>
          <w:rFonts w:ascii="Arial Narrow" w:hAnsi="Arial Narrow"/>
          <w:sz w:val="22"/>
          <w:szCs w:val="22"/>
        </w:rPr>
        <w:t xml:space="preserve">. The Key Club </w:t>
      </w:r>
      <w:r w:rsidR="00734FBB">
        <w:rPr>
          <w:rFonts w:ascii="Arial Narrow" w:hAnsi="Arial Narrow"/>
          <w:sz w:val="22"/>
          <w:szCs w:val="22"/>
        </w:rPr>
        <w:t>helped stuff over 6,000 eggs for these events. Vice President Moffat asked if staff can ask the Key Club what kind of programs and activities they would like to see at the park district to help promote teen numbers. Mr. Bortner said he can certainly do that. Earth Day Celebration at Peck</w:t>
      </w:r>
      <w:r w:rsidR="00932839">
        <w:rPr>
          <w:rFonts w:ascii="Arial Narrow" w:hAnsi="Arial Narrow"/>
          <w:sz w:val="22"/>
          <w:szCs w:val="22"/>
        </w:rPr>
        <w:t xml:space="preserve"> Farm Park will take place on April 22</w:t>
      </w:r>
      <w:r w:rsidR="00932839" w:rsidRPr="00932839">
        <w:rPr>
          <w:rFonts w:ascii="Arial Narrow" w:hAnsi="Arial Narrow"/>
          <w:sz w:val="22"/>
          <w:szCs w:val="22"/>
          <w:vertAlign w:val="superscript"/>
        </w:rPr>
        <w:t>nd</w:t>
      </w:r>
      <w:r w:rsidR="00932839">
        <w:rPr>
          <w:rFonts w:ascii="Arial Narrow" w:hAnsi="Arial Narrow"/>
          <w:sz w:val="22"/>
          <w:szCs w:val="22"/>
        </w:rPr>
        <w:t>. Recycling will be back including; electronics, textiles, shoes, Christmas lights and more.</w:t>
      </w:r>
      <w:r w:rsidR="007E4FC4">
        <w:rPr>
          <w:rFonts w:ascii="Arial Narrow" w:hAnsi="Arial Narrow"/>
          <w:sz w:val="22"/>
          <w:szCs w:val="22"/>
        </w:rPr>
        <w:t xml:space="preserve"> There will not be paper shredding </w:t>
      </w:r>
      <w:r w:rsidR="005214D0">
        <w:rPr>
          <w:rFonts w:ascii="Arial Narrow" w:hAnsi="Arial Narrow"/>
          <w:sz w:val="22"/>
          <w:szCs w:val="22"/>
        </w:rPr>
        <w:t>this year due to cost. President Frankenthal and Vice President Moffat suggested looking into a sponsor or reach out to another company.</w:t>
      </w:r>
      <w:r w:rsidR="00A8112C">
        <w:rPr>
          <w:rFonts w:ascii="Arial Narrow" w:hAnsi="Arial Narrow"/>
          <w:sz w:val="22"/>
          <w:szCs w:val="22"/>
        </w:rPr>
        <w:t xml:space="preserve"> There will also be tree planting</w:t>
      </w:r>
      <w:r w:rsidR="004B592F">
        <w:rPr>
          <w:rFonts w:ascii="Arial Narrow" w:hAnsi="Arial Narrow"/>
          <w:sz w:val="22"/>
          <w:szCs w:val="22"/>
        </w:rPr>
        <w:t xml:space="preserve"> </w:t>
      </w:r>
      <w:r w:rsidR="00A8112C">
        <w:rPr>
          <w:rFonts w:ascii="Arial Narrow" w:hAnsi="Arial Narrow"/>
          <w:sz w:val="22"/>
          <w:szCs w:val="22"/>
        </w:rPr>
        <w:t xml:space="preserve">at Peck </w:t>
      </w:r>
      <w:r w:rsidR="004B592F">
        <w:rPr>
          <w:rFonts w:ascii="Arial Narrow" w:hAnsi="Arial Narrow"/>
          <w:sz w:val="22"/>
          <w:szCs w:val="22"/>
        </w:rPr>
        <w:t xml:space="preserve">Farm Park </w:t>
      </w:r>
      <w:r w:rsidR="00A8112C">
        <w:rPr>
          <w:rFonts w:ascii="Arial Narrow" w:hAnsi="Arial Narrow"/>
          <w:sz w:val="22"/>
          <w:szCs w:val="22"/>
        </w:rPr>
        <w:t xml:space="preserve">and Wheeler Park. </w:t>
      </w:r>
    </w:p>
    <w:p w:rsidR="00F551A3" w:rsidRDefault="00F551A3" w:rsidP="00257D99">
      <w:pPr>
        <w:widowControl w:val="0"/>
        <w:autoSpaceDE w:val="0"/>
        <w:autoSpaceDN w:val="0"/>
        <w:adjustRightInd w:val="0"/>
        <w:jc w:val="both"/>
        <w:rPr>
          <w:rFonts w:ascii="Arial Narrow" w:hAnsi="Arial Narrow"/>
          <w:sz w:val="22"/>
          <w:szCs w:val="22"/>
        </w:rPr>
      </w:pPr>
    </w:p>
    <w:p w:rsidR="00A8112C" w:rsidRDefault="00A8112C" w:rsidP="00257D99">
      <w:pPr>
        <w:widowControl w:val="0"/>
        <w:autoSpaceDE w:val="0"/>
        <w:autoSpaceDN w:val="0"/>
        <w:adjustRightInd w:val="0"/>
        <w:jc w:val="both"/>
        <w:rPr>
          <w:rFonts w:ascii="Arial Narrow" w:hAnsi="Arial Narrow"/>
          <w:sz w:val="22"/>
          <w:szCs w:val="22"/>
        </w:rPr>
      </w:pPr>
      <w:r>
        <w:rPr>
          <w:rFonts w:ascii="Arial Narrow" w:hAnsi="Arial Narrow"/>
          <w:sz w:val="22"/>
          <w:szCs w:val="22"/>
        </w:rPr>
        <w:t>Staff from the Parks Department and Rec Department met to discuss plans for the opening of the aquatic facilities. Pool pass sales are still preforming very well. A third flash sale took place March 14</w:t>
      </w:r>
      <w:r w:rsidRPr="00A8112C">
        <w:rPr>
          <w:rFonts w:ascii="Arial Narrow" w:hAnsi="Arial Narrow"/>
          <w:sz w:val="22"/>
          <w:szCs w:val="22"/>
          <w:vertAlign w:val="superscript"/>
        </w:rPr>
        <w:t>th</w:t>
      </w:r>
      <w:r>
        <w:rPr>
          <w:rFonts w:ascii="Arial Narrow" w:hAnsi="Arial Narrow"/>
          <w:sz w:val="22"/>
          <w:szCs w:val="22"/>
        </w:rPr>
        <w:t>-19</w:t>
      </w:r>
      <w:r w:rsidRPr="00A8112C">
        <w:rPr>
          <w:rFonts w:ascii="Arial Narrow" w:hAnsi="Arial Narrow"/>
          <w:sz w:val="22"/>
          <w:szCs w:val="22"/>
          <w:vertAlign w:val="superscript"/>
        </w:rPr>
        <w:t>th</w:t>
      </w:r>
      <w:r>
        <w:rPr>
          <w:rFonts w:ascii="Arial Narrow" w:hAnsi="Arial Narrow"/>
          <w:sz w:val="22"/>
          <w:szCs w:val="22"/>
        </w:rPr>
        <w:t>. Playhouse 38 held its performances of Honk Jr., a youth musical, March 10</w:t>
      </w:r>
      <w:r w:rsidRPr="00A8112C">
        <w:rPr>
          <w:rFonts w:ascii="Arial Narrow" w:hAnsi="Arial Narrow"/>
          <w:sz w:val="22"/>
          <w:szCs w:val="22"/>
          <w:vertAlign w:val="superscript"/>
        </w:rPr>
        <w:t>th</w:t>
      </w:r>
      <w:r>
        <w:rPr>
          <w:rFonts w:ascii="Arial Narrow" w:hAnsi="Arial Narrow"/>
          <w:sz w:val="22"/>
          <w:szCs w:val="22"/>
        </w:rPr>
        <w:t>-12</w:t>
      </w:r>
      <w:r w:rsidRPr="00A8112C">
        <w:rPr>
          <w:rFonts w:ascii="Arial Narrow" w:hAnsi="Arial Narrow"/>
          <w:sz w:val="22"/>
          <w:szCs w:val="22"/>
          <w:vertAlign w:val="superscript"/>
        </w:rPr>
        <w:t>th</w:t>
      </w:r>
      <w:r>
        <w:rPr>
          <w:rFonts w:ascii="Arial Narrow" w:hAnsi="Arial Narrow"/>
          <w:sz w:val="22"/>
          <w:szCs w:val="22"/>
        </w:rPr>
        <w:t>. There was a cast of 18</w:t>
      </w:r>
      <w:r w:rsidR="002E09DE">
        <w:rPr>
          <w:rFonts w:ascii="Arial Narrow" w:hAnsi="Arial Narrow"/>
          <w:sz w:val="22"/>
          <w:szCs w:val="22"/>
        </w:rPr>
        <w:t xml:space="preserve"> and played to about 320 people over the four shows. Kyle and Will have done a nice job making </w:t>
      </w:r>
      <w:r w:rsidR="00C41303">
        <w:rPr>
          <w:rFonts w:ascii="Arial Narrow" w:hAnsi="Arial Narrow"/>
          <w:sz w:val="22"/>
          <w:szCs w:val="22"/>
        </w:rPr>
        <w:t>a few</w:t>
      </w:r>
      <w:r w:rsidR="002E09DE">
        <w:rPr>
          <w:rFonts w:ascii="Arial Narrow" w:hAnsi="Arial Narrow"/>
          <w:sz w:val="22"/>
          <w:szCs w:val="22"/>
        </w:rPr>
        <w:t xml:space="preserve"> changes at Playhouse 38. These changes include; movin</w:t>
      </w:r>
      <w:r w:rsidR="00C41303">
        <w:rPr>
          <w:rFonts w:ascii="Arial Narrow" w:hAnsi="Arial Narrow"/>
          <w:sz w:val="22"/>
          <w:szCs w:val="22"/>
        </w:rPr>
        <w:t xml:space="preserve">g location of </w:t>
      </w:r>
      <w:r w:rsidR="002E09DE">
        <w:rPr>
          <w:rFonts w:ascii="Arial Narrow" w:hAnsi="Arial Narrow"/>
          <w:sz w:val="22"/>
          <w:szCs w:val="22"/>
        </w:rPr>
        <w:t xml:space="preserve">microphones to help pickup </w:t>
      </w:r>
      <w:r w:rsidR="00C41303">
        <w:rPr>
          <w:rFonts w:ascii="Arial Narrow" w:hAnsi="Arial Narrow"/>
          <w:sz w:val="22"/>
          <w:szCs w:val="22"/>
        </w:rPr>
        <w:t>the voices</w:t>
      </w:r>
      <w:r w:rsidR="002E09DE">
        <w:rPr>
          <w:rFonts w:ascii="Arial Narrow" w:hAnsi="Arial Narrow"/>
          <w:sz w:val="22"/>
          <w:szCs w:val="22"/>
        </w:rPr>
        <w:t xml:space="preserve"> of the kids in the back better, placing speakers in the back of the house to help those who sit in the back</w:t>
      </w:r>
      <w:r w:rsidR="00C41303">
        <w:rPr>
          <w:rFonts w:ascii="Arial Narrow" w:hAnsi="Arial Narrow"/>
          <w:sz w:val="22"/>
          <w:szCs w:val="22"/>
        </w:rPr>
        <w:t xml:space="preserve"> rows</w:t>
      </w:r>
      <w:r w:rsidR="002E09DE">
        <w:rPr>
          <w:rFonts w:ascii="Arial Narrow" w:hAnsi="Arial Narrow"/>
          <w:sz w:val="22"/>
          <w:szCs w:val="22"/>
        </w:rPr>
        <w:t>, updat</w:t>
      </w:r>
      <w:r w:rsidR="00EB14AA">
        <w:rPr>
          <w:rFonts w:ascii="Arial Narrow" w:hAnsi="Arial Narrow"/>
          <w:sz w:val="22"/>
          <w:szCs w:val="22"/>
        </w:rPr>
        <w:t>ing</w:t>
      </w:r>
      <w:r w:rsidR="002E09DE">
        <w:rPr>
          <w:rFonts w:ascii="Arial Narrow" w:hAnsi="Arial Narrow"/>
          <w:sz w:val="22"/>
          <w:szCs w:val="22"/>
        </w:rPr>
        <w:t xml:space="preserve"> the playbill</w:t>
      </w:r>
      <w:r w:rsidR="00C41303">
        <w:rPr>
          <w:rFonts w:ascii="Arial Narrow" w:hAnsi="Arial Narrow"/>
          <w:sz w:val="22"/>
          <w:szCs w:val="22"/>
        </w:rPr>
        <w:t xml:space="preserve"> design</w:t>
      </w:r>
      <w:r w:rsidR="002E09DE">
        <w:rPr>
          <w:rFonts w:ascii="Arial Narrow" w:hAnsi="Arial Narrow"/>
          <w:sz w:val="22"/>
          <w:szCs w:val="22"/>
        </w:rPr>
        <w:t>, and introduc</w:t>
      </w:r>
      <w:r w:rsidR="00EB14AA">
        <w:rPr>
          <w:rFonts w:ascii="Arial Narrow" w:hAnsi="Arial Narrow"/>
          <w:sz w:val="22"/>
          <w:szCs w:val="22"/>
        </w:rPr>
        <w:t>ing</w:t>
      </w:r>
      <w:r w:rsidR="002E09DE">
        <w:rPr>
          <w:rFonts w:ascii="Arial Narrow" w:hAnsi="Arial Narrow"/>
          <w:sz w:val="22"/>
          <w:szCs w:val="22"/>
        </w:rPr>
        <w:t xml:space="preserve"> a coloring contest amongst the Friendship Station students. </w:t>
      </w:r>
    </w:p>
    <w:p w:rsidR="00F551A3" w:rsidRDefault="00F551A3" w:rsidP="00257D99">
      <w:pPr>
        <w:widowControl w:val="0"/>
        <w:autoSpaceDE w:val="0"/>
        <w:autoSpaceDN w:val="0"/>
        <w:adjustRightInd w:val="0"/>
        <w:jc w:val="both"/>
        <w:rPr>
          <w:rFonts w:ascii="Arial Narrow" w:hAnsi="Arial Narrow"/>
          <w:sz w:val="22"/>
          <w:szCs w:val="22"/>
        </w:rPr>
      </w:pPr>
    </w:p>
    <w:p w:rsidR="002E09DE" w:rsidRDefault="002E09DE" w:rsidP="00257D99">
      <w:pPr>
        <w:widowControl w:val="0"/>
        <w:autoSpaceDE w:val="0"/>
        <w:autoSpaceDN w:val="0"/>
        <w:adjustRightInd w:val="0"/>
        <w:jc w:val="both"/>
        <w:rPr>
          <w:rFonts w:ascii="Arial Narrow" w:hAnsi="Arial Narrow"/>
          <w:sz w:val="22"/>
          <w:szCs w:val="22"/>
        </w:rPr>
      </w:pPr>
      <w:r>
        <w:rPr>
          <w:rFonts w:ascii="Arial Narrow" w:hAnsi="Arial Narrow"/>
          <w:sz w:val="22"/>
          <w:szCs w:val="22"/>
        </w:rPr>
        <w:t>The recreation staff hosted a second job fair on Thursday, March 16</w:t>
      </w:r>
      <w:r w:rsidRPr="002E09DE">
        <w:rPr>
          <w:rFonts w:ascii="Arial Narrow" w:hAnsi="Arial Narrow"/>
          <w:sz w:val="22"/>
          <w:szCs w:val="22"/>
          <w:vertAlign w:val="superscript"/>
        </w:rPr>
        <w:t>th</w:t>
      </w:r>
      <w:r>
        <w:rPr>
          <w:rFonts w:ascii="Arial Narrow" w:hAnsi="Arial Narrow"/>
          <w:sz w:val="22"/>
          <w:szCs w:val="22"/>
        </w:rPr>
        <w:t xml:space="preserve"> at SPRC. This job fair saw about 25 people which</w:t>
      </w:r>
      <w:r w:rsidR="000F4A30">
        <w:rPr>
          <w:rFonts w:ascii="Arial Narrow" w:hAnsi="Arial Narrow"/>
          <w:sz w:val="22"/>
          <w:szCs w:val="22"/>
        </w:rPr>
        <w:t>,</w:t>
      </w:r>
      <w:r>
        <w:rPr>
          <w:rFonts w:ascii="Arial Narrow" w:hAnsi="Arial Narrow"/>
          <w:sz w:val="22"/>
          <w:szCs w:val="22"/>
        </w:rPr>
        <w:t xml:space="preserve"> was significantly more than the last. There are two more job fairs planned</w:t>
      </w:r>
      <w:r w:rsidR="009D3E99">
        <w:rPr>
          <w:rFonts w:ascii="Arial Narrow" w:hAnsi="Arial Narrow"/>
          <w:sz w:val="22"/>
          <w:szCs w:val="22"/>
        </w:rPr>
        <w:t xml:space="preserve"> in the near future</w:t>
      </w:r>
      <w:r>
        <w:rPr>
          <w:rFonts w:ascii="Arial Narrow" w:hAnsi="Arial Narrow"/>
          <w:sz w:val="22"/>
          <w:szCs w:val="22"/>
        </w:rPr>
        <w:t>.</w:t>
      </w:r>
    </w:p>
    <w:p w:rsidR="00F551A3" w:rsidRDefault="00F551A3" w:rsidP="00257D99">
      <w:pPr>
        <w:widowControl w:val="0"/>
        <w:autoSpaceDE w:val="0"/>
        <w:autoSpaceDN w:val="0"/>
        <w:adjustRightInd w:val="0"/>
        <w:jc w:val="both"/>
        <w:rPr>
          <w:rFonts w:ascii="Arial Narrow" w:hAnsi="Arial Narrow"/>
          <w:sz w:val="22"/>
          <w:szCs w:val="22"/>
        </w:rPr>
      </w:pPr>
    </w:p>
    <w:p w:rsidR="002E09DE" w:rsidRPr="000D1A90" w:rsidRDefault="002E09DE" w:rsidP="00257D99">
      <w:pPr>
        <w:widowControl w:val="0"/>
        <w:autoSpaceDE w:val="0"/>
        <w:autoSpaceDN w:val="0"/>
        <w:adjustRightInd w:val="0"/>
        <w:jc w:val="both"/>
        <w:rPr>
          <w:rFonts w:ascii="Arial Narrow" w:hAnsi="Arial Narrow"/>
          <w:sz w:val="22"/>
          <w:szCs w:val="22"/>
        </w:rPr>
      </w:pPr>
      <w:r>
        <w:rPr>
          <w:rFonts w:ascii="Arial Narrow" w:hAnsi="Arial Narrow"/>
          <w:sz w:val="22"/>
          <w:szCs w:val="22"/>
        </w:rPr>
        <w:t>During the month of February</w:t>
      </w:r>
      <w:r w:rsidR="003A4F1C">
        <w:rPr>
          <w:rFonts w:ascii="Arial Narrow" w:hAnsi="Arial Narrow"/>
          <w:sz w:val="22"/>
          <w:szCs w:val="22"/>
        </w:rPr>
        <w:t>,</w:t>
      </w:r>
      <w:r>
        <w:rPr>
          <w:rFonts w:ascii="Arial Narrow" w:hAnsi="Arial Narrow"/>
          <w:sz w:val="22"/>
          <w:szCs w:val="22"/>
        </w:rPr>
        <w:t xml:space="preserve"> </w:t>
      </w:r>
      <w:proofErr w:type="spellStart"/>
      <w:r>
        <w:rPr>
          <w:rFonts w:ascii="Arial Narrow" w:hAnsi="Arial Narrow"/>
          <w:sz w:val="22"/>
          <w:szCs w:val="22"/>
        </w:rPr>
        <w:t>BestLife</w:t>
      </w:r>
      <w:proofErr w:type="spellEnd"/>
      <w:r>
        <w:rPr>
          <w:rFonts w:ascii="Arial Narrow" w:hAnsi="Arial Narrow"/>
          <w:sz w:val="22"/>
          <w:szCs w:val="22"/>
        </w:rPr>
        <w:t xml:space="preserve"> Fitness ran the campaign; Discover Your Love for Fitness. </w:t>
      </w:r>
      <w:r w:rsidR="000D5AA3">
        <w:rPr>
          <w:rFonts w:ascii="Arial Narrow" w:hAnsi="Arial Narrow"/>
          <w:sz w:val="22"/>
          <w:szCs w:val="22"/>
        </w:rPr>
        <w:t>Revenue and renewals are up at Sunset. Usage at Sunset is up 51% from last year. Membership sales at SPRC are slightly down but</w:t>
      </w:r>
      <w:r w:rsidR="00B31B34">
        <w:rPr>
          <w:rFonts w:ascii="Arial Narrow" w:hAnsi="Arial Narrow"/>
          <w:sz w:val="22"/>
          <w:szCs w:val="22"/>
        </w:rPr>
        <w:t>,</w:t>
      </w:r>
      <w:r w:rsidR="000D5AA3">
        <w:rPr>
          <w:rFonts w:ascii="Arial Narrow" w:hAnsi="Arial Narrow"/>
          <w:sz w:val="22"/>
          <w:szCs w:val="22"/>
        </w:rPr>
        <w:t xml:space="preserve"> usage is up 31%. Track passes are down but, revenue is </w:t>
      </w:r>
      <w:r w:rsidR="00B31B34">
        <w:rPr>
          <w:rFonts w:ascii="Arial Narrow" w:hAnsi="Arial Narrow"/>
          <w:sz w:val="22"/>
          <w:szCs w:val="22"/>
        </w:rPr>
        <w:t>up</w:t>
      </w:r>
      <w:r w:rsidR="000D5AA3">
        <w:rPr>
          <w:rFonts w:ascii="Arial Narrow" w:hAnsi="Arial Narrow"/>
          <w:sz w:val="22"/>
          <w:szCs w:val="22"/>
        </w:rPr>
        <w:t xml:space="preserve">. This is due to the start of selling non-resident </w:t>
      </w:r>
      <w:r w:rsidR="00B31B34">
        <w:rPr>
          <w:rFonts w:ascii="Arial Narrow" w:hAnsi="Arial Narrow"/>
          <w:sz w:val="22"/>
          <w:szCs w:val="22"/>
        </w:rPr>
        <w:t xml:space="preserve">track </w:t>
      </w:r>
      <w:r w:rsidR="000D5AA3">
        <w:rPr>
          <w:rFonts w:ascii="Arial Narrow" w:hAnsi="Arial Narrow"/>
          <w:sz w:val="22"/>
          <w:szCs w:val="22"/>
        </w:rPr>
        <w:t xml:space="preserve">passes. Executive Director Vickers stated that overall the budget is looking good. </w:t>
      </w:r>
    </w:p>
    <w:p w:rsidR="003471BE" w:rsidRPr="000D1A90" w:rsidRDefault="003471BE" w:rsidP="00FC49D0">
      <w:pPr>
        <w:widowControl w:val="0"/>
        <w:autoSpaceDE w:val="0"/>
        <w:autoSpaceDN w:val="0"/>
        <w:adjustRightInd w:val="0"/>
        <w:jc w:val="both"/>
        <w:rPr>
          <w:rFonts w:ascii="Arial Narrow" w:hAnsi="Arial Narrow"/>
          <w:sz w:val="22"/>
          <w:szCs w:val="22"/>
        </w:rPr>
      </w:pPr>
    </w:p>
    <w:p w:rsidR="00033453" w:rsidRPr="000D1A90" w:rsidRDefault="00033453">
      <w:pPr>
        <w:widowControl w:val="0"/>
        <w:autoSpaceDE w:val="0"/>
        <w:autoSpaceDN w:val="0"/>
        <w:adjustRightInd w:val="0"/>
        <w:jc w:val="both"/>
        <w:rPr>
          <w:rFonts w:ascii="Arial Narrow" w:hAnsi="Arial Narrow"/>
          <w:b/>
          <w:sz w:val="22"/>
          <w:szCs w:val="22"/>
        </w:rPr>
      </w:pPr>
      <w:r w:rsidRPr="000D1A90">
        <w:rPr>
          <w:rFonts w:ascii="Arial Narrow" w:hAnsi="Arial Narrow"/>
          <w:b/>
          <w:sz w:val="22"/>
          <w:szCs w:val="22"/>
        </w:rPr>
        <w:t>NEW BUSINESS</w:t>
      </w:r>
    </w:p>
    <w:p w:rsidR="00033453" w:rsidRPr="000D1A90" w:rsidRDefault="000D5AA3">
      <w:pPr>
        <w:jc w:val="both"/>
        <w:rPr>
          <w:rFonts w:ascii="Arial Narrow" w:hAnsi="Arial Narrow"/>
          <w:sz w:val="22"/>
          <w:szCs w:val="22"/>
          <w:u w:val="single"/>
        </w:rPr>
      </w:pPr>
      <w:r>
        <w:rPr>
          <w:rFonts w:ascii="Arial Narrow" w:hAnsi="Arial Narrow"/>
          <w:sz w:val="22"/>
          <w:szCs w:val="22"/>
          <w:u w:val="single"/>
        </w:rPr>
        <w:t xml:space="preserve">Jaycee Park Playground </w:t>
      </w:r>
      <w:r w:rsidR="009B6735">
        <w:rPr>
          <w:rFonts w:ascii="Arial Narrow" w:hAnsi="Arial Narrow"/>
          <w:sz w:val="22"/>
          <w:szCs w:val="22"/>
          <w:u w:val="single"/>
        </w:rPr>
        <w:t>Bid Results</w:t>
      </w:r>
    </w:p>
    <w:p w:rsidR="007C3EA8" w:rsidRPr="000D1A90" w:rsidRDefault="000D5AA3" w:rsidP="00C90E03">
      <w:pPr>
        <w:jc w:val="both"/>
        <w:rPr>
          <w:rFonts w:ascii="Arial Narrow" w:hAnsi="Arial Narrow"/>
          <w:sz w:val="22"/>
          <w:szCs w:val="22"/>
          <w:lang w:eastAsia="x-none"/>
        </w:rPr>
      </w:pPr>
      <w:r>
        <w:rPr>
          <w:rFonts w:ascii="Arial Narrow" w:hAnsi="Arial Narrow"/>
          <w:sz w:val="22"/>
          <w:szCs w:val="22"/>
        </w:rPr>
        <w:t xml:space="preserve">Supt. of Parks &amp; Properties Gorra </w:t>
      </w:r>
      <w:r w:rsidR="005C27CC">
        <w:rPr>
          <w:rFonts w:ascii="Arial Narrow" w:hAnsi="Arial Narrow"/>
          <w:sz w:val="22"/>
          <w:szCs w:val="22"/>
        </w:rPr>
        <w:t xml:space="preserve">reported the bids for </w:t>
      </w:r>
      <w:r w:rsidR="004D14F5">
        <w:rPr>
          <w:rFonts w:ascii="Arial Narrow" w:hAnsi="Arial Narrow"/>
          <w:sz w:val="22"/>
          <w:szCs w:val="22"/>
        </w:rPr>
        <w:t>playground equipment at Jaycee Park. Five bids were received with Innovation Landscape Inc. as the lowest</w:t>
      </w:r>
      <w:r w:rsidR="00BF2DA4">
        <w:rPr>
          <w:rFonts w:ascii="Arial Narrow" w:hAnsi="Arial Narrow"/>
          <w:sz w:val="22"/>
          <w:szCs w:val="22"/>
        </w:rPr>
        <w:t>,</w:t>
      </w:r>
      <w:r w:rsidR="004D14F5">
        <w:rPr>
          <w:rFonts w:ascii="Arial Narrow" w:hAnsi="Arial Narrow"/>
          <w:sz w:val="22"/>
          <w:szCs w:val="22"/>
        </w:rPr>
        <w:t xml:space="preserve"> bidding $96,337.45. The playground equipment is paid for through the Capital Improvement Fund. Innovation Landscape has preformed similar work for the Geneva Park District, as well as, other districts in the area. Commissioner Lenski made a motion to approve the expenditure of $96,337.45 to Innovation Landscape Inc. for the installation of the playground equipment at Jaycee Park. Vice President Moffat seconded. Four ayes. Motion carried. </w:t>
      </w:r>
    </w:p>
    <w:p w:rsidR="00392996" w:rsidRPr="000D1A90" w:rsidRDefault="00392996" w:rsidP="00C90E03">
      <w:pPr>
        <w:jc w:val="both"/>
        <w:rPr>
          <w:rFonts w:ascii="Arial Narrow" w:hAnsi="Arial Narrow"/>
          <w:sz w:val="22"/>
          <w:szCs w:val="22"/>
        </w:rPr>
      </w:pPr>
    </w:p>
    <w:p w:rsidR="00033453" w:rsidRPr="000D1A90" w:rsidRDefault="003471BE">
      <w:pPr>
        <w:pStyle w:val="Heading2"/>
        <w:rPr>
          <w:rFonts w:ascii="Arial Narrow" w:hAnsi="Arial Narrow"/>
          <w:bCs/>
          <w:sz w:val="22"/>
          <w:szCs w:val="22"/>
          <w:lang w:val="en-US"/>
        </w:rPr>
      </w:pPr>
      <w:r w:rsidRPr="000D1A90">
        <w:rPr>
          <w:rFonts w:ascii="Arial Narrow" w:hAnsi="Arial Narrow"/>
          <w:bCs/>
          <w:sz w:val="22"/>
          <w:szCs w:val="22"/>
          <w:lang w:val="en-US"/>
        </w:rPr>
        <w:t>S</w:t>
      </w:r>
      <w:r w:rsidR="00396149">
        <w:rPr>
          <w:rFonts w:ascii="Arial Narrow" w:hAnsi="Arial Narrow"/>
          <w:bCs/>
          <w:sz w:val="22"/>
          <w:szCs w:val="22"/>
          <w:lang w:val="en-US"/>
        </w:rPr>
        <w:t>pring Landscape Cleanup Bid Results</w:t>
      </w:r>
    </w:p>
    <w:p w:rsidR="009039E7" w:rsidRPr="000D1A90" w:rsidRDefault="004D14F5" w:rsidP="004D14F5">
      <w:pPr>
        <w:rPr>
          <w:rFonts w:ascii="Arial Narrow" w:hAnsi="Arial Narrow"/>
          <w:sz w:val="22"/>
          <w:szCs w:val="22"/>
        </w:rPr>
      </w:pPr>
      <w:r>
        <w:rPr>
          <w:rFonts w:ascii="Arial Narrow" w:hAnsi="Arial Narrow"/>
          <w:sz w:val="22"/>
          <w:lang w:eastAsia="x-none"/>
        </w:rPr>
        <w:t xml:space="preserve">Supt. of Parks &amp; Properties </w:t>
      </w:r>
      <w:r w:rsidR="00B63970" w:rsidRPr="000D5966">
        <w:rPr>
          <w:rFonts w:ascii="Arial Narrow" w:hAnsi="Arial Narrow"/>
          <w:sz w:val="22"/>
          <w:lang w:eastAsia="x-none"/>
        </w:rPr>
        <w:t>Gorra</w:t>
      </w:r>
      <w:r w:rsidR="00396149" w:rsidRPr="000D5966">
        <w:rPr>
          <w:rFonts w:ascii="Arial Narrow" w:hAnsi="Arial Narrow"/>
          <w:sz w:val="22"/>
          <w:lang w:eastAsia="x-none"/>
        </w:rPr>
        <w:t xml:space="preserve"> reported the bids for pre-season landscape cleanup </w:t>
      </w:r>
      <w:r w:rsidR="009676C8" w:rsidRPr="000D5966">
        <w:rPr>
          <w:rFonts w:ascii="Arial Narrow" w:hAnsi="Arial Narrow"/>
          <w:sz w:val="22"/>
          <w:lang w:eastAsia="x-none"/>
        </w:rPr>
        <w:t>were</w:t>
      </w:r>
      <w:r w:rsidR="00396149" w:rsidRPr="000D5966">
        <w:rPr>
          <w:rFonts w:ascii="Arial Narrow" w:hAnsi="Arial Narrow"/>
          <w:sz w:val="22"/>
          <w:lang w:eastAsia="x-none"/>
        </w:rPr>
        <w:t xml:space="preserve"> opened March 1</w:t>
      </w:r>
      <w:r>
        <w:rPr>
          <w:rFonts w:ascii="Arial Narrow" w:hAnsi="Arial Narrow"/>
          <w:sz w:val="22"/>
          <w:lang w:eastAsia="x-none"/>
        </w:rPr>
        <w:t>3</w:t>
      </w:r>
      <w:r w:rsidRPr="004D14F5">
        <w:rPr>
          <w:rFonts w:ascii="Arial Narrow" w:hAnsi="Arial Narrow"/>
          <w:sz w:val="22"/>
          <w:vertAlign w:val="superscript"/>
          <w:lang w:eastAsia="x-none"/>
        </w:rPr>
        <w:t>th</w:t>
      </w:r>
      <w:r w:rsidR="00396149" w:rsidRPr="000D5966">
        <w:rPr>
          <w:rFonts w:ascii="Arial Narrow" w:hAnsi="Arial Narrow"/>
          <w:sz w:val="22"/>
          <w:lang w:eastAsia="x-none"/>
        </w:rPr>
        <w:t>.</w:t>
      </w:r>
      <w:r>
        <w:rPr>
          <w:rFonts w:ascii="Arial Narrow" w:hAnsi="Arial Narrow"/>
          <w:sz w:val="22"/>
          <w:lang w:eastAsia="x-none"/>
        </w:rPr>
        <w:t xml:space="preserve"> The bid was presented </w:t>
      </w:r>
      <w:r w:rsidR="00A13419">
        <w:rPr>
          <w:rFonts w:ascii="Arial Narrow" w:hAnsi="Arial Narrow"/>
          <w:sz w:val="22"/>
          <w:lang w:eastAsia="x-none"/>
        </w:rPr>
        <w:t>a little different than in years past and received three bids. This year four parks were removed from the base bid, two having been recently renovated or under construction, while the other two were returned to the district to prepare. Langton Group came in with the lowest bid of $21,553</w:t>
      </w:r>
      <w:r w:rsidR="000403BE">
        <w:rPr>
          <w:rFonts w:ascii="Arial Narrow" w:hAnsi="Arial Narrow"/>
          <w:sz w:val="22"/>
          <w:lang w:eastAsia="x-none"/>
        </w:rPr>
        <w:t>,</w:t>
      </w:r>
      <w:r w:rsidR="00A13419">
        <w:rPr>
          <w:rFonts w:ascii="Arial Narrow" w:hAnsi="Arial Narrow"/>
          <w:sz w:val="22"/>
          <w:lang w:eastAsia="x-none"/>
        </w:rPr>
        <w:t xml:space="preserve"> and completed the work last year. Alternates were added to the bid and staff discussed </w:t>
      </w:r>
      <w:proofErr w:type="spellStart"/>
      <w:r w:rsidR="00A13419">
        <w:rPr>
          <w:rFonts w:ascii="Arial Narrow" w:hAnsi="Arial Narrow"/>
          <w:sz w:val="22"/>
          <w:lang w:eastAsia="x-none"/>
        </w:rPr>
        <w:t>Eaglebrook</w:t>
      </w:r>
      <w:proofErr w:type="spellEnd"/>
      <w:r w:rsidR="00A13419">
        <w:rPr>
          <w:rFonts w:ascii="Arial Narrow" w:hAnsi="Arial Narrow"/>
          <w:sz w:val="22"/>
          <w:lang w:eastAsia="x-none"/>
        </w:rPr>
        <w:t xml:space="preserve"> Park be picked up. </w:t>
      </w:r>
      <w:r w:rsidR="005A4205">
        <w:rPr>
          <w:rFonts w:ascii="Arial Narrow" w:hAnsi="Arial Narrow"/>
          <w:sz w:val="22"/>
          <w:lang w:eastAsia="x-none"/>
        </w:rPr>
        <w:t>Vice President Moffat</w:t>
      </w:r>
      <w:r w:rsidR="00CB4177">
        <w:rPr>
          <w:rFonts w:ascii="Arial Narrow" w:hAnsi="Arial Narrow"/>
          <w:sz w:val="22"/>
          <w:lang w:eastAsia="x-none"/>
        </w:rPr>
        <w:t xml:space="preserve"> made a motion to approve the bid from Langton Group plus the addition of </w:t>
      </w:r>
      <w:proofErr w:type="spellStart"/>
      <w:r w:rsidR="00CB4177">
        <w:rPr>
          <w:rFonts w:ascii="Arial Narrow" w:hAnsi="Arial Narrow"/>
          <w:sz w:val="22"/>
          <w:lang w:eastAsia="x-none"/>
        </w:rPr>
        <w:t>Eaglebrook</w:t>
      </w:r>
      <w:proofErr w:type="spellEnd"/>
      <w:r w:rsidR="00CB4177">
        <w:rPr>
          <w:rFonts w:ascii="Arial Narrow" w:hAnsi="Arial Narrow"/>
          <w:sz w:val="22"/>
          <w:lang w:eastAsia="x-none"/>
        </w:rPr>
        <w:t xml:space="preserve"> Park in the amount of $25,037 for contractual spring cleanup services. Commissioner Lenski seconded. Four ayes. Motion carried. </w:t>
      </w:r>
    </w:p>
    <w:p w:rsidR="007F21AB" w:rsidRPr="000D1A90" w:rsidRDefault="007F21AB">
      <w:pPr>
        <w:jc w:val="both"/>
        <w:rPr>
          <w:rFonts w:ascii="Arial Narrow" w:hAnsi="Arial Narrow"/>
          <w:sz w:val="22"/>
          <w:szCs w:val="22"/>
        </w:rPr>
      </w:pPr>
    </w:p>
    <w:p w:rsidR="00033453" w:rsidRPr="000D1A90" w:rsidRDefault="003C7D1B">
      <w:pPr>
        <w:pStyle w:val="BodyText"/>
        <w:rPr>
          <w:rFonts w:ascii="Arial Narrow" w:hAnsi="Arial Narrow"/>
          <w:sz w:val="22"/>
          <w:szCs w:val="22"/>
          <w:u w:val="single"/>
          <w:lang w:val="en-US"/>
        </w:rPr>
      </w:pPr>
      <w:r w:rsidRPr="000D1A90">
        <w:rPr>
          <w:rFonts w:ascii="Arial Narrow" w:hAnsi="Arial Narrow"/>
          <w:sz w:val="22"/>
          <w:szCs w:val="22"/>
          <w:u w:val="single"/>
          <w:lang w:val="en-US"/>
        </w:rPr>
        <w:t>PERSONNEL &amp; POLICY COMMITTEE RECOMMENDATIONS</w:t>
      </w:r>
    </w:p>
    <w:p w:rsidR="003C7D1B" w:rsidRPr="000D1A90" w:rsidRDefault="00C137C0" w:rsidP="00077928">
      <w:pPr>
        <w:rPr>
          <w:rFonts w:ascii="Arial Narrow" w:hAnsi="Arial Narrow"/>
          <w:sz w:val="22"/>
          <w:szCs w:val="22"/>
          <w:lang w:eastAsia="x-none"/>
        </w:rPr>
      </w:pPr>
      <w:r w:rsidRPr="000D1A90">
        <w:rPr>
          <w:rFonts w:ascii="Arial Narrow" w:hAnsi="Arial Narrow"/>
          <w:sz w:val="22"/>
          <w:szCs w:val="22"/>
          <w:lang w:eastAsia="x-none"/>
        </w:rPr>
        <w:t xml:space="preserve">Staff and Board agreed to </w:t>
      </w:r>
      <w:r w:rsidR="00DD60D6">
        <w:rPr>
          <w:rFonts w:ascii="Arial Narrow" w:hAnsi="Arial Narrow"/>
          <w:sz w:val="22"/>
          <w:szCs w:val="22"/>
          <w:lang w:eastAsia="x-none"/>
        </w:rPr>
        <w:t xml:space="preserve">move </w:t>
      </w:r>
      <w:r w:rsidRPr="000D1A90">
        <w:rPr>
          <w:rFonts w:ascii="Arial Narrow" w:hAnsi="Arial Narrow"/>
          <w:sz w:val="22"/>
          <w:szCs w:val="22"/>
          <w:lang w:eastAsia="x-none"/>
        </w:rPr>
        <w:t xml:space="preserve">this discussion </w:t>
      </w:r>
      <w:r w:rsidR="00DD60D6">
        <w:rPr>
          <w:rFonts w:ascii="Arial Narrow" w:hAnsi="Arial Narrow"/>
          <w:sz w:val="22"/>
          <w:szCs w:val="22"/>
          <w:lang w:eastAsia="x-none"/>
        </w:rPr>
        <w:t>to</w:t>
      </w:r>
      <w:r w:rsidRPr="000D1A90">
        <w:rPr>
          <w:rFonts w:ascii="Arial Narrow" w:hAnsi="Arial Narrow"/>
          <w:sz w:val="22"/>
          <w:szCs w:val="22"/>
          <w:lang w:eastAsia="x-none"/>
        </w:rPr>
        <w:t xml:space="preserve"> executive session under personnel.</w:t>
      </w:r>
    </w:p>
    <w:p w:rsidR="00CB4177" w:rsidRDefault="00CB4177">
      <w:pPr>
        <w:pStyle w:val="Heading2"/>
        <w:rPr>
          <w:rFonts w:ascii="Arial Narrow" w:hAnsi="Arial Narrow"/>
          <w:sz w:val="22"/>
          <w:szCs w:val="22"/>
        </w:rPr>
      </w:pPr>
    </w:p>
    <w:p w:rsidR="00033453" w:rsidRPr="000D1A90" w:rsidRDefault="00033453">
      <w:pPr>
        <w:pStyle w:val="Heading2"/>
        <w:rPr>
          <w:rFonts w:ascii="Arial Narrow" w:hAnsi="Arial Narrow"/>
          <w:sz w:val="22"/>
          <w:szCs w:val="22"/>
        </w:rPr>
      </w:pPr>
      <w:r w:rsidRPr="000D1A90">
        <w:rPr>
          <w:rFonts w:ascii="Arial Narrow" w:hAnsi="Arial Narrow"/>
          <w:sz w:val="22"/>
          <w:szCs w:val="22"/>
        </w:rPr>
        <w:t>EXECUTIVE SESSION</w:t>
      </w:r>
    </w:p>
    <w:p w:rsidR="006F3444" w:rsidRPr="000D1A90" w:rsidRDefault="00CB4177" w:rsidP="00BA4271">
      <w:pPr>
        <w:rPr>
          <w:rFonts w:ascii="Arial Narrow" w:hAnsi="Arial Narrow"/>
          <w:sz w:val="22"/>
          <w:szCs w:val="22"/>
        </w:rPr>
      </w:pPr>
      <w:r>
        <w:rPr>
          <w:rFonts w:ascii="Arial Narrow" w:hAnsi="Arial Narrow"/>
          <w:sz w:val="22"/>
          <w:szCs w:val="22"/>
        </w:rPr>
        <w:t>Vice President Moffat</w:t>
      </w:r>
      <w:r w:rsidR="001847FD" w:rsidRPr="000D1A90">
        <w:rPr>
          <w:rFonts w:ascii="Arial Narrow" w:hAnsi="Arial Narrow"/>
          <w:sz w:val="22"/>
          <w:szCs w:val="22"/>
        </w:rPr>
        <w:t xml:space="preserve"> made a motion to mov</w:t>
      </w:r>
      <w:r w:rsidR="00633BB3" w:rsidRPr="000D1A90">
        <w:rPr>
          <w:rFonts w:ascii="Arial Narrow" w:hAnsi="Arial Narrow"/>
          <w:sz w:val="22"/>
          <w:szCs w:val="22"/>
        </w:rPr>
        <w:t xml:space="preserve">e into Executive Session at </w:t>
      </w:r>
      <w:r>
        <w:rPr>
          <w:rFonts w:ascii="Arial Narrow" w:hAnsi="Arial Narrow"/>
          <w:sz w:val="22"/>
          <w:szCs w:val="22"/>
        </w:rPr>
        <w:t>7</w:t>
      </w:r>
      <w:r w:rsidR="00633BB3" w:rsidRPr="000D1A90">
        <w:rPr>
          <w:rFonts w:ascii="Arial Narrow" w:hAnsi="Arial Narrow"/>
          <w:sz w:val="22"/>
          <w:szCs w:val="22"/>
        </w:rPr>
        <w:t>:</w:t>
      </w:r>
      <w:r>
        <w:rPr>
          <w:rFonts w:ascii="Arial Narrow" w:hAnsi="Arial Narrow"/>
          <w:sz w:val="22"/>
          <w:szCs w:val="22"/>
        </w:rPr>
        <w:t>54</w:t>
      </w:r>
      <w:r w:rsidR="001C1FD9" w:rsidRPr="000D1A90">
        <w:rPr>
          <w:rFonts w:ascii="Arial Narrow" w:hAnsi="Arial Narrow"/>
          <w:sz w:val="22"/>
          <w:szCs w:val="22"/>
        </w:rPr>
        <w:t xml:space="preserve"> </w:t>
      </w:r>
      <w:r w:rsidR="001847FD" w:rsidRPr="000D1A90">
        <w:rPr>
          <w:rFonts w:ascii="Arial Narrow" w:hAnsi="Arial Narrow"/>
          <w:sz w:val="22"/>
          <w:szCs w:val="22"/>
        </w:rPr>
        <w:t>p</w:t>
      </w:r>
      <w:r w:rsidR="00C137C0" w:rsidRPr="000D1A90">
        <w:rPr>
          <w:rFonts w:ascii="Arial Narrow" w:hAnsi="Arial Narrow"/>
          <w:sz w:val="22"/>
          <w:szCs w:val="22"/>
        </w:rPr>
        <w:t>.</w:t>
      </w:r>
      <w:r w:rsidR="007F21AB" w:rsidRPr="000D1A90">
        <w:rPr>
          <w:rFonts w:ascii="Arial Narrow" w:hAnsi="Arial Narrow"/>
          <w:sz w:val="22"/>
          <w:szCs w:val="22"/>
        </w:rPr>
        <w:t>m</w:t>
      </w:r>
      <w:r w:rsidR="00C137C0" w:rsidRPr="000D1A90">
        <w:rPr>
          <w:rFonts w:ascii="Arial Narrow" w:hAnsi="Arial Narrow"/>
          <w:sz w:val="22"/>
          <w:szCs w:val="22"/>
        </w:rPr>
        <w:t>.</w:t>
      </w:r>
      <w:r w:rsidR="001847FD" w:rsidRPr="000D1A90">
        <w:rPr>
          <w:rFonts w:ascii="Arial Narrow" w:hAnsi="Arial Narrow"/>
          <w:sz w:val="22"/>
          <w:szCs w:val="22"/>
        </w:rPr>
        <w:t xml:space="preserve"> for th</w:t>
      </w:r>
      <w:r w:rsidR="00633BB3" w:rsidRPr="000D1A90">
        <w:rPr>
          <w:rFonts w:ascii="Arial Narrow" w:hAnsi="Arial Narrow"/>
          <w:sz w:val="22"/>
          <w:szCs w:val="22"/>
        </w:rPr>
        <w:t>e purpose of discussing Personnel</w:t>
      </w:r>
      <w:r w:rsidR="008E3F00" w:rsidRPr="000D1A90">
        <w:rPr>
          <w:rFonts w:ascii="Arial Narrow" w:hAnsi="Arial Narrow"/>
          <w:sz w:val="22"/>
          <w:szCs w:val="22"/>
        </w:rPr>
        <w:t xml:space="preserve">. </w:t>
      </w:r>
      <w:r w:rsidR="001C1FD9" w:rsidRPr="000D1A90">
        <w:rPr>
          <w:rFonts w:ascii="Arial Narrow" w:hAnsi="Arial Narrow"/>
          <w:sz w:val="22"/>
          <w:szCs w:val="22"/>
        </w:rPr>
        <w:t>Commissione</w:t>
      </w:r>
      <w:r w:rsidR="00786E08" w:rsidRPr="000D1A90">
        <w:rPr>
          <w:rFonts w:ascii="Arial Narrow" w:hAnsi="Arial Narrow"/>
          <w:sz w:val="22"/>
          <w:szCs w:val="22"/>
        </w:rPr>
        <w:t>r</w:t>
      </w:r>
      <w:r w:rsidR="001C1FD9" w:rsidRPr="000D1A90">
        <w:rPr>
          <w:rFonts w:ascii="Arial Narrow" w:hAnsi="Arial Narrow"/>
          <w:sz w:val="22"/>
          <w:szCs w:val="22"/>
        </w:rPr>
        <w:t xml:space="preserve"> </w:t>
      </w:r>
      <w:r>
        <w:rPr>
          <w:rFonts w:ascii="Arial Narrow" w:hAnsi="Arial Narrow"/>
          <w:sz w:val="22"/>
          <w:szCs w:val="22"/>
        </w:rPr>
        <w:t>Lenski</w:t>
      </w:r>
      <w:r w:rsidR="001847FD" w:rsidRPr="000D1A90">
        <w:rPr>
          <w:rFonts w:ascii="Arial Narrow" w:hAnsi="Arial Narrow"/>
          <w:sz w:val="22"/>
          <w:szCs w:val="22"/>
        </w:rPr>
        <w:t xml:space="preserve"> seconded. </w:t>
      </w:r>
      <w:r>
        <w:rPr>
          <w:rFonts w:ascii="Arial Narrow" w:hAnsi="Arial Narrow"/>
          <w:sz w:val="22"/>
          <w:szCs w:val="22"/>
          <w:lang w:eastAsia="x-none"/>
        </w:rPr>
        <w:t xml:space="preserve">Four </w:t>
      </w:r>
      <w:r w:rsidR="009A4503" w:rsidRPr="000D1A90">
        <w:rPr>
          <w:rFonts w:ascii="Arial Narrow" w:hAnsi="Arial Narrow"/>
          <w:sz w:val="22"/>
          <w:szCs w:val="22"/>
          <w:lang w:eastAsia="x-none"/>
        </w:rPr>
        <w:t>ayes</w:t>
      </w:r>
      <w:r w:rsidR="00633BB3" w:rsidRPr="000D1A90">
        <w:rPr>
          <w:rFonts w:ascii="Arial Narrow" w:hAnsi="Arial Narrow"/>
          <w:sz w:val="22"/>
          <w:szCs w:val="22"/>
          <w:lang w:eastAsia="x-none"/>
        </w:rPr>
        <w:t>. Motion carried.</w:t>
      </w:r>
    </w:p>
    <w:p w:rsidR="001E7980" w:rsidRPr="000D1A90" w:rsidRDefault="001E7980" w:rsidP="00BA4271">
      <w:pPr>
        <w:rPr>
          <w:rFonts w:ascii="Arial Narrow" w:hAnsi="Arial Narrow"/>
          <w:sz w:val="22"/>
          <w:szCs w:val="22"/>
        </w:rPr>
      </w:pPr>
    </w:p>
    <w:p w:rsidR="00B82D69" w:rsidRPr="00B82D69" w:rsidRDefault="00B82D69" w:rsidP="00B82D69">
      <w:pPr>
        <w:rPr>
          <w:rFonts w:ascii="Arial Narrow" w:hAnsi="Arial Narrow"/>
          <w:sz w:val="22"/>
          <w:szCs w:val="22"/>
        </w:rPr>
      </w:pPr>
      <w:r w:rsidRPr="00B82D69">
        <w:rPr>
          <w:rFonts w:ascii="Arial Narrow" w:hAnsi="Arial Narrow"/>
          <w:sz w:val="22"/>
          <w:szCs w:val="22"/>
        </w:rPr>
        <w:t xml:space="preserve">The board returned from </w:t>
      </w:r>
      <w:r>
        <w:rPr>
          <w:rFonts w:ascii="Arial Narrow" w:hAnsi="Arial Narrow"/>
          <w:sz w:val="22"/>
          <w:szCs w:val="22"/>
        </w:rPr>
        <w:t>executive session</w:t>
      </w:r>
      <w:r w:rsidRPr="00B82D69">
        <w:rPr>
          <w:rFonts w:ascii="Arial Narrow" w:hAnsi="Arial Narrow"/>
          <w:sz w:val="22"/>
          <w:szCs w:val="22"/>
        </w:rPr>
        <w:t xml:space="preserve"> at 8:16pm.  </w:t>
      </w:r>
      <w:r>
        <w:rPr>
          <w:rFonts w:ascii="Arial Narrow" w:hAnsi="Arial Narrow"/>
          <w:sz w:val="22"/>
          <w:szCs w:val="22"/>
        </w:rPr>
        <w:t xml:space="preserve">Vice President </w:t>
      </w:r>
      <w:r w:rsidRPr="00B82D69">
        <w:rPr>
          <w:rFonts w:ascii="Arial Narrow" w:hAnsi="Arial Narrow"/>
          <w:sz w:val="22"/>
          <w:szCs w:val="22"/>
        </w:rPr>
        <w:t>Moffat made the motion to approve the personnel policy recommendations as presented which include approval of the organizational chart; salary policy; full-time salary and wage ranges; part-time salary and wage ranges; and a full-time average salary and wage increase of 4.3% along with two professional adjustments.</w:t>
      </w:r>
      <w:r>
        <w:rPr>
          <w:rFonts w:ascii="Arial Narrow" w:hAnsi="Arial Narrow"/>
          <w:sz w:val="22"/>
          <w:szCs w:val="22"/>
        </w:rPr>
        <w:t xml:space="preserve"> Commissioner </w:t>
      </w:r>
      <w:r w:rsidRPr="00B82D69">
        <w:rPr>
          <w:rFonts w:ascii="Arial Narrow" w:hAnsi="Arial Narrow"/>
          <w:sz w:val="22"/>
          <w:szCs w:val="22"/>
        </w:rPr>
        <w:t>Lenski seconded</w:t>
      </w:r>
      <w:r w:rsidR="005E6D86">
        <w:rPr>
          <w:rFonts w:ascii="Arial Narrow" w:hAnsi="Arial Narrow"/>
          <w:sz w:val="22"/>
          <w:szCs w:val="22"/>
        </w:rPr>
        <w:t xml:space="preserve">. Four ayes. Motion carried. </w:t>
      </w:r>
    </w:p>
    <w:p w:rsidR="001524F6" w:rsidRPr="000D1A90" w:rsidRDefault="001524F6" w:rsidP="00BA4271">
      <w:pPr>
        <w:rPr>
          <w:rFonts w:ascii="Arial Narrow" w:hAnsi="Arial Narrow"/>
          <w:sz w:val="22"/>
          <w:szCs w:val="22"/>
        </w:rPr>
      </w:pPr>
    </w:p>
    <w:p w:rsidR="001524F6" w:rsidRPr="000D1A90" w:rsidRDefault="001524F6" w:rsidP="001524F6">
      <w:pPr>
        <w:pStyle w:val="Heading6"/>
        <w:rPr>
          <w:rFonts w:ascii="Arial Narrow" w:hAnsi="Arial Narrow"/>
          <w:b w:val="0"/>
          <w:sz w:val="22"/>
          <w:szCs w:val="22"/>
        </w:rPr>
      </w:pPr>
      <w:r w:rsidRPr="000D1A90">
        <w:rPr>
          <w:rFonts w:ascii="Arial Narrow" w:hAnsi="Arial Narrow"/>
          <w:b w:val="0"/>
          <w:sz w:val="22"/>
          <w:szCs w:val="22"/>
        </w:rPr>
        <w:t>ADJOURN</w:t>
      </w:r>
    </w:p>
    <w:p w:rsidR="001847FD" w:rsidRPr="000D1A90" w:rsidRDefault="00B82D69" w:rsidP="00BA4271">
      <w:pPr>
        <w:rPr>
          <w:rFonts w:ascii="Arial Narrow" w:hAnsi="Arial Narrow"/>
          <w:sz w:val="22"/>
          <w:szCs w:val="22"/>
        </w:rPr>
      </w:pPr>
      <w:r>
        <w:rPr>
          <w:rFonts w:ascii="Arial Narrow" w:hAnsi="Arial Narrow"/>
          <w:sz w:val="22"/>
          <w:szCs w:val="22"/>
        </w:rPr>
        <w:t>Vice President Moffat</w:t>
      </w:r>
      <w:r w:rsidR="001847FD" w:rsidRPr="000D1A90">
        <w:rPr>
          <w:rFonts w:ascii="Arial Narrow" w:hAnsi="Arial Narrow"/>
          <w:sz w:val="22"/>
          <w:szCs w:val="22"/>
        </w:rPr>
        <w:t xml:space="preserve"> made a motion to adjourn</w:t>
      </w:r>
      <w:r w:rsidR="001524F6" w:rsidRPr="000D1A90">
        <w:rPr>
          <w:rFonts w:ascii="Arial Narrow" w:hAnsi="Arial Narrow"/>
          <w:sz w:val="22"/>
          <w:szCs w:val="22"/>
        </w:rPr>
        <w:t xml:space="preserve"> the me</w:t>
      </w:r>
      <w:r w:rsidR="00E27E30" w:rsidRPr="000D1A90">
        <w:rPr>
          <w:rFonts w:ascii="Arial Narrow" w:hAnsi="Arial Narrow"/>
          <w:sz w:val="22"/>
          <w:szCs w:val="22"/>
        </w:rPr>
        <w:t xml:space="preserve">eting at </w:t>
      </w:r>
      <w:r>
        <w:rPr>
          <w:rFonts w:ascii="Arial Narrow" w:hAnsi="Arial Narrow"/>
          <w:sz w:val="22"/>
          <w:szCs w:val="22"/>
        </w:rPr>
        <w:t>8</w:t>
      </w:r>
      <w:r w:rsidR="007F21AB" w:rsidRPr="000D1A90">
        <w:rPr>
          <w:rFonts w:ascii="Arial Narrow" w:hAnsi="Arial Narrow"/>
          <w:sz w:val="22"/>
          <w:szCs w:val="22"/>
        </w:rPr>
        <w:t>:</w:t>
      </w:r>
      <w:r>
        <w:rPr>
          <w:rFonts w:ascii="Arial Narrow" w:hAnsi="Arial Narrow"/>
          <w:sz w:val="22"/>
          <w:szCs w:val="22"/>
        </w:rPr>
        <w:t>1</w:t>
      </w:r>
      <w:r w:rsidR="007F21AB" w:rsidRPr="000D1A90">
        <w:rPr>
          <w:rFonts w:ascii="Arial Narrow" w:hAnsi="Arial Narrow"/>
          <w:sz w:val="22"/>
          <w:szCs w:val="22"/>
        </w:rPr>
        <w:t>6</w:t>
      </w:r>
      <w:r w:rsidR="001524F6" w:rsidRPr="000D1A90">
        <w:rPr>
          <w:rFonts w:ascii="Arial Narrow" w:hAnsi="Arial Narrow"/>
          <w:sz w:val="22"/>
          <w:szCs w:val="22"/>
        </w:rPr>
        <w:t xml:space="preserve"> p.m. </w:t>
      </w:r>
      <w:r w:rsidR="00E27E30" w:rsidRPr="000D1A90">
        <w:rPr>
          <w:rFonts w:ascii="Arial Narrow" w:hAnsi="Arial Narrow"/>
          <w:sz w:val="22"/>
          <w:szCs w:val="22"/>
        </w:rPr>
        <w:t>Commissioner</w:t>
      </w:r>
      <w:r>
        <w:rPr>
          <w:rFonts w:ascii="Arial Narrow" w:hAnsi="Arial Narrow"/>
          <w:sz w:val="22"/>
          <w:szCs w:val="22"/>
        </w:rPr>
        <w:t xml:space="preserve"> Lenski</w:t>
      </w:r>
      <w:r w:rsidR="003C7D1B" w:rsidRPr="000D1A90">
        <w:rPr>
          <w:rFonts w:ascii="Arial Narrow" w:hAnsi="Arial Narrow"/>
          <w:sz w:val="22"/>
          <w:szCs w:val="22"/>
        </w:rPr>
        <w:t xml:space="preserve"> </w:t>
      </w:r>
      <w:r w:rsidR="007F21AB" w:rsidRPr="000D1A90">
        <w:rPr>
          <w:rFonts w:ascii="Arial Narrow" w:hAnsi="Arial Narrow"/>
          <w:sz w:val="22"/>
          <w:szCs w:val="22"/>
        </w:rPr>
        <w:t>seconded</w:t>
      </w:r>
      <w:r w:rsidR="00E27E30" w:rsidRPr="000D1A90">
        <w:rPr>
          <w:rFonts w:ascii="Arial Narrow" w:hAnsi="Arial Narrow"/>
          <w:sz w:val="22"/>
          <w:szCs w:val="22"/>
        </w:rPr>
        <w:t xml:space="preserve">. </w:t>
      </w:r>
      <w:r>
        <w:rPr>
          <w:rFonts w:ascii="Arial Narrow" w:hAnsi="Arial Narrow"/>
          <w:sz w:val="22"/>
          <w:szCs w:val="22"/>
          <w:lang w:eastAsia="x-none"/>
        </w:rPr>
        <w:t>Four</w:t>
      </w:r>
      <w:r w:rsidR="009A4503" w:rsidRPr="000D1A90">
        <w:rPr>
          <w:rFonts w:ascii="Arial Narrow" w:hAnsi="Arial Narrow"/>
          <w:sz w:val="22"/>
          <w:szCs w:val="22"/>
          <w:lang w:eastAsia="x-none"/>
        </w:rPr>
        <w:t xml:space="preserve"> ayes. M</w:t>
      </w:r>
      <w:r w:rsidR="00E27E30" w:rsidRPr="000D1A90">
        <w:rPr>
          <w:rFonts w:ascii="Arial Narrow" w:hAnsi="Arial Narrow"/>
          <w:sz w:val="22"/>
          <w:szCs w:val="22"/>
          <w:lang w:eastAsia="x-none"/>
        </w:rPr>
        <w:t>otion carried.</w:t>
      </w:r>
    </w:p>
    <w:p w:rsidR="00570973" w:rsidRPr="000D1A90" w:rsidRDefault="00570973">
      <w:pPr>
        <w:tabs>
          <w:tab w:val="left" w:pos="5220"/>
        </w:tabs>
        <w:ind w:right="-360"/>
        <w:rPr>
          <w:rFonts w:ascii="Arial Narrow" w:hAnsi="Arial Narrow"/>
          <w:sz w:val="22"/>
          <w:szCs w:val="22"/>
        </w:rPr>
      </w:pPr>
    </w:p>
    <w:p w:rsidR="00832058" w:rsidRPr="000D1A90" w:rsidRDefault="00033453" w:rsidP="009A5675">
      <w:pPr>
        <w:tabs>
          <w:tab w:val="left" w:pos="4680"/>
        </w:tabs>
        <w:ind w:right="-360"/>
        <w:rPr>
          <w:rFonts w:ascii="Arial Narrow" w:hAnsi="Arial Narrow"/>
          <w:sz w:val="22"/>
          <w:szCs w:val="22"/>
        </w:rPr>
      </w:pPr>
      <w:r w:rsidRPr="000D1A90">
        <w:rPr>
          <w:rFonts w:ascii="Arial Narrow" w:hAnsi="Arial Narrow"/>
          <w:sz w:val="22"/>
          <w:szCs w:val="22"/>
        </w:rPr>
        <w:tab/>
      </w:r>
    </w:p>
    <w:p w:rsidR="00DB3B0C" w:rsidRDefault="00832058" w:rsidP="00832058">
      <w:pPr>
        <w:tabs>
          <w:tab w:val="left" w:pos="4680"/>
        </w:tabs>
        <w:ind w:left="2880" w:right="-360"/>
        <w:rPr>
          <w:rFonts w:ascii="Arial Narrow" w:hAnsi="Arial Narrow"/>
          <w:sz w:val="22"/>
          <w:szCs w:val="22"/>
        </w:rPr>
      </w:pPr>
      <w:r w:rsidRPr="000D1A90">
        <w:rPr>
          <w:rFonts w:ascii="Arial Narrow" w:hAnsi="Arial Narrow"/>
          <w:sz w:val="22"/>
          <w:szCs w:val="22"/>
        </w:rPr>
        <w:t xml:space="preserve">                               </w:t>
      </w:r>
      <w:r w:rsidR="00E27E30" w:rsidRPr="000D1A90">
        <w:rPr>
          <w:rFonts w:ascii="Arial Narrow" w:hAnsi="Arial Narrow"/>
          <w:sz w:val="22"/>
          <w:szCs w:val="22"/>
        </w:rPr>
        <w:tab/>
      </w:r>
      <w:r w:rsidR="00E27E30" w:rsidRPr="000D1A90">
        <w:rPr>
          <w:rFonts w:ascii="Arial Narrow" w:hAnsi="Arial Narrow"/>
          <w:sz w:val="22"/>
          <w:szCs w:val="22"/>
        </w:rPr>
        <w:tab/>
      </w:r>
      <w:r w:rsidR="00E27E30" w:rsidRPr="000D1A90">
        <w:rPr>
          <w:rFonts w:ascii="Arial Narrow" w:hAnsi="Arial Narrow"/>
          <w:sz w:val="22"/>
          <w:szCs w:val="22"/>
        </w:rPr>
        <w:tab/>
      </w:r>
      <w:r w:rsidRPr="000D1A90">
        <w:rPr>
          <w:rFonts w:ascii="Arial Narrow" w:hAnsi="Arial Narrow"/>
          <w:sz w:val="22"/>
          <w:szCs w:val="22"/>
        </w:rPr>
        <w:t xml:space="preserve">  </w:t>
      </w:r>
      <w:r w:rsidR="00033453" w:rsidRPr="000D1A90">
        <w:rPr>
          <w:rFonts w:ascii="Arial Narrow" w:hAnsi="Arial Narrow"/>
          <w:sz w:val="22"/>
          <w:szCs w:val="22"/>
          <w:u w:val="single"/>
        </w:rPr>
        <w:tab/>
      </w:r>
      <w:r w:rsidRPr="000D1A90">
        <w:rPr>
          <w:rFonts w:ascii="Arial Narrow" w:hAnsi="Arial Narrow"/>
          <w:sz w:val="22"/>
          <w:szCs w:val="22"/>
          <w:u w:val="single"/>
        </w:rPr>
        <w:t xml:space="preserve">       </w:t>
      </w:r>
      <w:r w:rsidR="00033453" w:rsidRPr="000D1A90">
        <w:rPr>
          <w:rFonts w:ascii="Arial Narrow" w:hAnsi="Arial Narrow"/>
          <w:sz w:val="22"/>
          <w:szCs w:val="22"/>
          <w:u w:val="single"/>
        </w:rPr>
        <w:tab/>
      </w:r>
      <w:r w:rsidR="00033453" w:rsidRPr="000D1A90">
        <w:rPr>
          <w:rFonts w:ascii="Arial Narrow" w:hAnsi="Arial Narrow"/>
          <w:sz w:val="22"/>
          <w:szCs w:val="22"/>
          <w:u w:val="single"/>
        </w:rPr>
        <w:tab/>
      </w:r>
      <w:r w:rsidR="00033453" w:rsidRPr="000D1A90">
        <w:rPr>
          <w:rFonts w:ascii="Arial Narrow" w:hAnsi="Arial Narrow"/>
          <w:sz w:val="22"/>
          <w:szCs w:val="22"/>
          <w:u w:val="single"/>
        </w:rPr>
        <w:tab/>
        <w:t xml:space="preserve">  </w:t>
      </w:r>
      <w:r w:rsidR="00033453" w:rsidRPr="000D1A90">
        <w:rPr>
          <w:rFonts w:ascii="Arial Narrow" w:hAnsi="Arial Narrow"/>
          <w:sz w:val="22"/>
          <w:szCs w:val="22"/>
          <w:u w:val="single"/>
        </w:rPr>
        <w:tab/>
        <w:t xml:space="preserve">           </w:t>
      </w:r>
      <w:r w:rsidR="00033453" w:rsidRPr="000D1A90">
        <w:rPr>
          <w:rFonts w:ascii="Arial Narrow" w:hAnsi="Arial Narrow"/>
          <w:sz w:val="22"/>
          <w:szCs w:val="22"/>
        </w:rPr>
        <w:tab/>
      </w:r>
      <w:r w:rsidR="00033453" w:rsidRPr="000D1A90">
        <w:rPr>
          <w:rFonts w:ascii="Arial Narrow" w:hAnsi="Arial Narrow"/>
          <w:sz w:val="22"/>
          <w:szCs w:val="22"/>
        </w:rPr>
        <w:tab/>
      </w:r>
      <w:r w:rsidR="00033453" w:rsidRPr="000D1A90">
        <w:rPr>
          <w:rFonts w:ascii="Arial Narrow" w:hAnsi="Arial Narrow"/>
          <w:sz w:val="22"/>
          <w:szCs w:val="22"/>
        </w:rPr>
        <w:tab/>
        <w:t xml:space="preserve">   Secretary</w:t>
      </w:r>
      <w:r w:rsidR="00B82D69">
        <w:rPr>
          <w:rFonts w:ascii="Arial Narrow" w:hAnsi="Arial Narrow"/>
          <w:sz w:val="22"/>
          <w:szCs w:val="22"/>
        </w:rPr>
        <w:t>, Board of Commissioners</w:t>
      </w:r>
    </w:p>
    <w:p w:rsidR="00B82D69" w:rsidRPr="000D1A90" w:rsidRDefault="00B82D69" w:rsidP="00832058">
      <w:pPr>
        <w:tabs>
          <w:tab w:val="left" w:pos="4680"/>
        </w:tabs>
        <w:ind w:left="2880" w:right="-360"/>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Geneva Park District </w:t>
      </w:r>
    </w:p>
    <w:p w:rsidR="009A5675" w:rsidRPr="000D1A90" w:rsidRDefault="009A5675" w:rsidP="00DB3B0C">
      <w:pPr>
        <w:tabs>
          <w:tab w:val="left" w:pos="4680"/>
        </w:tabs>
        <w:ind w:left="4680" w:right="-360"/>
        <w:rPr>
          <w:rFonts w:ascii="Arial Narrow" w:hAnsi="Arial Narrow"/>
          <w:sz w:val="22"/>
          <w:szCs w:val="22"/>
        </w:rPr>
      </w:pPr>
    </w:p>
    <w:p w:rsidR="00902A78" w:rsidRPr="000D1A90" w:rsidRDefault="00033453" w:rsidP="00E27E30">
      <w:pPr>
        <w:tabs>
          <w:tab w:val="left" w:pos="4680"/>
        </w:tabs>
        <w:ind w:right="-360"/>
        <w:rPr>
          <w:rFonts w:ascii="Arial Narrow" w:hAnsi="Arial Narrow"/>
          <w:sz w:val="22"/>
          <w:szCs w:val="22"/>
        </w:rPr>
      </w:pPr>
      <w:r w:rsidRPr="000D1A90">
        <w:rPr>
          <w:rFonts w:ascii="Arial Narrow" w:hAnsi="Arial Narrow"/>
          <w:sz w:val="22"/>
          <w:szCs w:val="22"/>
        </w:rPr>
        <w:t xml:space="preserve">Submitted By:  </w:t>
      </w:r>
      <w:r w:rsidR="00B82D69">
        <w:rPr>
          <w:rFonts w:ascii="Arial Narrow" w:hAnsi="Arial Narrow"/>
          <w:sz w:val="22"/>
          <w:szCs w:val="22"/>
        </w:rPr>
        <w:t xml:space="preserve">Nicole Vickers / Hannah Sterricker </w:t>
      </w:r>
    </w:p>
    <w:sectPr w:rsidR="00902A78" w:rsidRPr="000D1A90" w:rsidSect="000D5966">
      <w:footerReference w:type="even" r:id="rId8"/>
      <w:footerReference w:type="default" r:id="rId9"/>
      <w:pgSz w:w="12240" w:h="15840" w:code="1"/>
      <w:pgMar w:top="1008" w:right="1296" w:bottom="720"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063" w:rsidRDefault="00DC7063">
      <w:r>
        <w:separator/>
      </w:r>
    </w:p>
  </w:endnote>
  <w:endnote w:type="continuationSeparator" w:id="0">
    <w:p w:rsidR="00DC7063" w:rsidRDefault="00DC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E4B" w:rsidRDefault="00AD0E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0E4B" w:rsidRDefault="00AD0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E4B" w:rsidRPr="008D7456" w:rsidRDefault="00AD0E4B">
    <w:pPr>
      <w:pStyle w:val="Footer"/>
      <w:framePr w:wrap="around" w:vAnchor="text" w:hAnchor="margin" w:xAlign="center" w:y="1"/>
      <w:rPr>
        <w:rStyle w:val="PageNumber"/>
        <w:rFonts w:ascii="Arial Narrow" w:hAnsi="Arial Narrow"/>
        <w:sz w:val="22"/>
      </w:rPr>
    </w:pPr>
    <w:r w:rsidRPr="008D7456">
      <w:rPr>
        <w:rStyle w:val="PageNumber"/>
        <w:rFonts w:ascii="Arial Narrow" w:hAnsi="Arial Narrow"/>
        <w:sz w:val="18"/>
      </w:rPr>
      <w:fldChar w:fldCharType="begin"/>
    </w:r>
    <w:r w:rsidRPr="008D7456">
      <w:rPr>
        <w:rStyle w:val="PageNumber"/>
        <w:rFonts w:ascii="Arial Narrow" w:hAnsi="Arial Narrow"/>
        <w:sz w:val="18"/>
      </w:rPr>
      <w:instrText xml:space="preserve">PAGE  </w:instrText>
    </w:r>
    <w:r w:rsidRPr="008D7456">
      <w:rPr>
        <w:rStyle w:val="PageNumber"/>
        <w:rFonts w:ascii="Arial Narrow" w:hAnsi="Arial Narrow"/>
        <w:sz w:val="18"/>
      </w:rPr>
      <w:fldChar w:fldCharType="separate"/>
    </w:r>
    <w:r w:rsidR="005329E3" w:rsidRPr="008D7456">
      <w:rPr>
        <w:rStyle w:val="PageNumber"/>
        <w:rFonts w:ascii="Arial Narrow" w:hAnsi="Arial Narrow"/>
        <w:noProof/>
        <w:sz w:val="18"/>
      </w:rPr>
      <w:t>5</w:t>
    </w:r>
    <w:r w:rsidRPr="008D7456">
      <w:rPr>
        <w:rStyle w:val="PageNumber"/>
        <w:rFonts w:ascii="Arial Narrow" w:hAnsi="Arial Narrow"/>
        <w:sz w:val="18"/>
      </w:rPr>
      <w:fldChar w:fldCharType="end"/>
    </w:r>
  </w:p>
  <w:p w:rsidR="00AD0E4B" w:rsidRDefault="00AD0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063" w:rsidRDefault="00DC7063">
      <w:r>
        <w:separator/>
      </w:r>
    </w:p>
  </w:footnote>
  <w:footnote w:type="continuationSeparator" w:id="0">
    <w:p w:rsidR="00DC7063" w:rsidRDefault="00DC7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F79"/>
    <w:multiLevelType w:val="hybridMultilevel"/>
    <w:tmpl w:val="F2F682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3DF2E21"/>
    <w:multiLevelType w:val="hybridMultilevel"/>
    <w:tmpl w:val="463241B0"/>
    <w:lvl w:ilvl="0" w:tplc="0409000F">
      <w:start w:val="1"/>
      <w:numFmt w:val="decimal"/>
      <w:lvlText w:val="%1."/>
      <w:lvlJc w:val="left"/>
      <w:pPr>
        <w:tabs>
          <w:tab w:val="num" w:pos="288"/>
        </w:tabs>
        <w:ind w:left="288" w:hanging="360"/>
      </w:pPr>
      <w:rPr>
        <w:rFonts w:hint="default"/>
      </w:rPr>
    </w:lvl>
    <w:lvl w:ilvl="1" w:tplc="1674D54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36468"/>
    <w:multiLevelType w:val="hybridMultilevel"/>
    <w:tmpl w:val="5704A57C"/>
    <w:lvl w:ilvl="0" w:tplc="04090001">
      <w:start w:val="1"/>
      <w:numFmt w:val="bullet"/>
      <w:lvlText w:val=""/>
      <w:lvlJc w:val="left"/>
      <w:pPr>
        <w:tabs>
          <w:tab w:val="num" w:pos="288"/>
        </w:tabs>
        <w:ind w:left="288" w:hanging="360"/>
      </w:pPr>
      <w:rPr>
        <w:rFonts w:ascii="Symbol" w:hAnsi="Symbol" w:hint="default"/>
      </w:rPr>
    </w:lvl>
    <w:lvl w:ilvl="1" w:tplc="1674D54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395EA7"/>
    <w:multiLevelType w:val="hybridMultilevel"/>
    <w:tmpl w:val="EB28E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60324"/>
    <w:multiLevelType w:val="hybridMultilevel"/>
    <w:tmpl w:val="59301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8368E"/>
    <w:multiLevelType w:val="hybridMultilevel"/>
    <w:tmpl w:val="5CCA2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B7C70"/>
    <w:multiLevelType w:val="hybridMultilevel"/>
    <w:tmpl w:val="66506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9E74AA"/>
    <w:multiLevelType w:val="hybridMultilevel"/>
    <w:tmpl w:val="F9DC2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A18B6"/>
    <w:multiLevelType w:val="hybridMultilevel"/>
    <w:tmpl w:val="8C2CE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4348D"/>
    <w:multiLevelType w:val="hybridMultilevel"/>
    <w:tmpl w:val="446C735A"/>
    <w:lvl w:ilvl="0" w:tplc="04090001">
      <w:start w:val="1"/>
      <w:numFmt w:val="bullet"/>
      <w:lvlText w:val=""/>
      <w:lvlJc w:val="left"/>
      <w:pPr>
        <w:tabs>
          <w:tab w:val="num" w:pos="720"/>
        </w:tabs>
        <w:ind w:left="720" w:hanging="360"/>
      </w:pPr>
      <w:rPr>
        <w:rFonts w:ascii="Symbol" w:hAnsi="Symbol" w:hint="default"/>
      </w:rPr>
    </w:lvl>
    <w:lvl w:ilvl="1" w:tplc="516AC00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DE206F"/>
    <w:multiLevelType w:val="hybridMultilevel"/>
    <w:tmpl w:val="18D61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9E59BF"/>
    <w:multiLevelType w:val="hybridMultilevel"/>
    <w:tmpl w:val="876A7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A8253A"/>
    <w:multiLevelType w:val="hybridMultilevel"/>
    <w:tmpl w:val="B992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223AE"/>
    <w:multiLevelType w:val="hybridMultilevel"/>
    <w:tmpl w:val="2A7EA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6B52B2"/>
    <w:multiLevelType w:val="hybridMultilevel"/>
    <w:tmpl w:val="637E3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94653B"/>
    <w:multiLevelType w:val="hybridMultilevel"/>
    <w:tmpl w:val="6D4A1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F841DD"/>
    <w:multiLevelType w:val="hybridMultilevel"/>
    <w:tmpl w:val="D43468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C5614FB"/>
    <w:multiLevelType w:val="hybridMultilevel"/>
    <w:tmpl w:val="0D54B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7B0A01"/>
    <w:multiLevelType w:val="hybridMultilevel"/>
    <w:tmpl w:val="F1803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2B3BD1"/>
    <w:multiLevelType w:val="hybridMultilevel"/>
    <w:tmpl w:val="F4B8EC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E3704"/>
    <w:multiLevelType w:val="hybridMultilevel"/>
    <w:tmpl w:val="506832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3B1628"/>
    <w:multiLevelType w:val="hybridMultilevel"/>
    <w:tmpl w:val="8522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47C7E"/>
    <w:multiLevelType w:val="hybridMultilevel"/>
    <w:tmpl w:val="0E4A90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E11D39"/>
    <w:multiLevelType w:val="hybridMultilevel"/>
    <w:tmpl w:val="89FE5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3"/>
  </w:num>
  <w:num w:numId="4">
    <w:abstractNumId w:val="17"/>
  </w:num>
  <w:num w:numId="5">
    <w:abstractNumId w:val="7"/>
  </w:num>
  <w:num w:numId="6">
    <w:abstractNumId w:val="23"/>
  </w:num>
  <w:num w:numId="7">
    <w:abstractNumId w:val="6"/>
  </w:num>
  <w:num w:numId="8">
    <w:abstractNumId w:val="14"/>
  </w:num>
  <w:num w:numId="9">
    <w:abstractNumId w:val="4"/>
  </w:num>
  <w:num w:numId="10">
    <w:abstractNumId w:val="8"/>
  </w:num>
  <w:num w:numId="11">
    <w:abstractNumId w:val="9"/>
  </w:num>
  <w:num w:numId="12">
    <w:abstractNumId w:val="15"/>
  </w:num>
  <w:num w:numId="13">
    <w:abstractNumId w:val="1"/>
  </w:num>
  <w:num w:numId="14">
    <w:abstractNumId w:val="20"/>
  </w:num>
  <w:num w:numId="15">
    <w:abstractNumId w:val="12"/>
  </w:num>
  <w:num w:numId="16">
    <w:abstractNumId w:val="18"/>
  </w:num>
  <w:num w:numId="17">
    <w:abstractNumId w:val="16"/>
  </w:num>
  <w:num w:numId="18">
    <w:abstractNumId w:val="0"/>
  </w:num>
  <w:num w:numId="19">
    <w:abstractNumId w:val="21"/>
  </w:num>
  <w:num w:numId="20">
    <w:abstractNumId w:val="22"/>
  </w:num>
  <w:num w:numId="21">
    <w:abstractNumId w:val="2"/>
  </w:num>
  <w:num w:numId="22">
    <w:abstractNumId w:val="3"/>
  </w:num>
  <w:num w:numId="23">
    <w:abstractNumId w:val="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59"/>
    <w:rsid w:val="00001249"/>
    <w:rsid w:val="00001355"/>
    <w:rsid w:val="00002029"/>
    <w:rsid w:val="000023B6"/>
    <w:rsid w:val="0000440F"/>
    <w:rsid w:val="00005565"/>
    <w:rsid w:val="000134CD"/>
    <w:rsid w:val="000136EE"/>
    <w:rsid w:val="000136FE"/>
    <w:rsid w:val="00014569"/>
    <w:rsid w:val="00014696"/>
    <w:rsid w:val="00015234"/>
    <w:rsid w:val="000160D9"/>
    <w:rsid w:val="00026BC3"/>
    <w:rsid w:val="00030129"/>
    <w:rsid w:val="00033453"/>
    <w:rsid w:val="000341F2"/>
    <w:rsid w:val="00037D9A"/>
    <w:rsid w:val="000403BE"/>
    <w:rsid w:val="000443F7"/>
    <w:rsid w:val="00045F5C"/>
    <w:rsid w:val="0005188F"/>
    <w:rsid w:val="00053B63"/>
    <w:rsid w:val="000541AF"/>
    <w:rsid w:val="0005500E"/>
    <w:rsid w:val="000617E3"/>
    <w:rsid w:val="00062EDB"/>
    <w:rsid w:val="00063649"/>
    <w:rsid w:val="00065105"/>
    <w:rsid w:val="00066822"/>
    <w:rsid w:val="00071B69"/>
    <w:rsid w:val="000735DC"/>
    <w:rsid w:val="00076C19"/>
    <w:rsid w:val="00077084"/>
    <w:rsid w:val="00077928"/>
    <w:rsid w:val="00081D97"/>
    <w:rsid w:val="00082583"/>
    <w:rsid w:val="0008420B"/>
    <w:rsid w:val="00086572"/>
    <w:rsid w:val="000879D1"/>
    <w:rsid w:val="0009267E"/>
    <w:rsid w:val="00094B28"/>
    <w:rsid w:val="00094E54"/>
    <w:rsid w:val="00097DA2"/>
    <w:rsid w:val="000A0F42"/>
    <w:rsid w:val="000A2013"/>
    <w:rsid w:val="000A4692"/>
    <w:rsid w:val="000B3847"/>
    <w:rsid w:val="000B688E"/>
    <w:rsid w:val="000B694E"/>
    <w:rsid w:val="000B7559"/>
    <w:rsid w:val="000C2239"/>
    <w:rsid w:val="000C2413"/>
    <w:rsid w:val="000C3FE0"/>
    <w:rsid w:val="000C4389"/>
    <w:rsid w:val="000D068E"/>
    <w:rsid w:val="000D1A90"/>
    <w:rsid w:val="000D1D58"/>
    <w:rsid w:val="000D2476"/>
    <w:rsid w:val="000D284C"/>
    <w:rsid w:val="000D5966"/>
    <w:rsid w:val="000D5AA3"/>
    <w:rsid w:val="000D75AD"/>
    <w:rsid w:val="000E2E8D"/>
    <w:rsid w:val="000E3380"/>
    <w:rsid w:val="000E5690"/>
    <w:rsid w:val="000E71A8"/>
    <w:rsid w:val="000F4A30"/>
    <w:rsid w:val="000F679F"/>
    <w:rsid w:val="00104E8D"/>
    <w:rsid w:val="00105665"/>
    <w:rsid w:val="001119FF"/>
    <w:rsid w:val="00111B1C"/>
    <w:rsid w:val="0011523A"/>
    <w:rsid w:val="0012419E"/>
    <w:rsid w:val="00132ABC"/>
    <w:rsid w:val="001373C6"/>
    <w:rsid w:val="001402E6"/>
    <w:rsid w:val="0014085E"/>
    <w:rsid w:val="00140EE0"/>
    <w:rsid w:val="0014350A"/>
    <w:rsid w:val="00143563"/>
    <w:rsid w:val="00143659"/>
    <w:rsid w:val="00143F2F"/>
    <w:rsid w:val="0014455E"/>
    <w:rsid w:val="00144DA3"/>
    <w:rsid w:val="00147C71"/>
    <w:rsid w:val="001524F6"/>
    <w:rsid w:val="00156200"/>
    <w:rsid w:val="0015623E"/>
    <w:rsid w:val="00156D27"/>
    <w:rsid w:val="00156E17"/>
    <w:rsid w:val="00164022"/>
    <w:rsid w:val="001672DC"/>
    <w:rsid w:val="00180965"/>
    <w:rsid w:val="001822D1"/>
    <w:rsid w:val="001847FD"/>
    <w:rsid w:val="00185934"/>
    <w:rsid w:val="00187E2F"/>
    <w:rsid w:val="00190D76"/>
    <w:rsid w:val="00193835"/>
    <w:rsid w:val="00195601"/>
    <w:rsid w:val="001A00B9"/>
    <w:rsid w:val="001A0AFC"/>
    <w:rsid w:val="001A1363"/>
    <w:rsid w:val="001A176F"/>
    <w:rsid w:val="001A1CF0"/>
    <w:rsid w:val="001A2D0C"/>
    <w:rsid w:val="001A31A0"/>
    <w:rsid w:val="001A33F1"/>
    <w:rsid w:val="001A59DC"/>
    <w:rsid w:val="001A5CAC"/>
    <w:rsid w:val="001B497C"/>
    <w:rsid w:val="001B6272"/>
    <w:rsid w:val="001C1FD9"/>
    <w:rsid w:val="001C4157"/>
    <w:rsid w:val="001D1E23"/>
    <w:rsid w:val="001D21BC"/>
    <w:rsid w:val="001D27E5"/>
    <w:rsid w:val="001D2FA2"/>
    <w:rsid w:val="001D3F93"/>
    <w:rsid w:val="001D4791"/>
    <w:rsid w:val="001D7DCF"/>
    <w:rsid w:val="001E37A4"/>
    <w:rsid w:val="001E49F0"/>
    <w:rsid w:val="001E6349"/>
    <w:rsid w:val="001E6515"/>
    <w:rsid w:val="001E7980"/>
    <w:rsid w:val="001F2147"/>
    <w:rsid w:val="001F6C7B"/>
    <w:rsid w:val="00202F68"/>
    <w:rsid w:val="00204F9E"/>
    <w:rsid w:val="00210EC3"/>
    <w:rsid w:val="00211A18"/>
    <w:rsid w:val="002145C4"/>
    <w:rsid w:val="00214E22"/>
    <w:rsid w:val="0021577D"/>
    <w:rsid w:val="00216295"/>
    <w:rsid w:val="002202B8"/>
    <w:rsid w:val="00223B62"/>
    <w:rsid w:val="0022490B"/>
    <w:rsid w:val="00225401"/>
    <w:rsid w:val="00227DCE"/>
    <w:rsid w:val="002326CE"/>
    <w:rsid w:val="00233037"/>
    <w:rsid w:val="00233E59"/>
    <w:rsid w:val="00235AD2"/>
    <w:rsid w:val="00236E05"/>
    <w:rsid w:val="0023733E"/>
    <w:rsid w:val="00240179"/>
    <w:rsid w:val="002414C9"/>
    <w:rsid w:val="0024385C"/>
    <w:rsid w:val="002448A3"/>
    <w:rsid w:val="00245109"/>
    <w:rsid w:val="0024547A"/>
    <w:rsid w:val="00251018"/>
    <w:rsid w:val="00252A98"/>
    <w:rsid w:val="00254AEA"/>
    <w:rsid w:val="0025561F"/>
    <w:rsid w:val="00257C0B"/>
    <w:rsid w:val="00257D99"/>
    <w:rsid w:val="00260074"/>
    <w:rsid w:val="00260140"/>
    <w:rsid w:val="002677F1"/>
    <w:rsid w:val="00271A33"/>
    <w:rsid w:val="002745C6"/>
    <w:rsid w:val="0028330D"/>
    <w:rsid w:val="0029182B"/>
    <w:rsid w:val="0029193F"/>
    <w:rsid w:val="00297D69"/>
    <w:rsid w:val="002A266E"/>
    <w:rsid w:val="002A2F7A"/>
    <w:rsid w:val="002B0C7B"/>
    <w:rsid w:val="002C0170"/>
    <w:rsid w:val="002C49D1"/>
    <w:rsid w:val="002C5101"/>
    <w:rsid w:val="002C52FF"/>
    <w:rsid w:val="002D050D"/>
    <w:rsid w:val="002D2A89"/>
    <w:rsid w:val="002D396B"/>
    <w:rsid w:val="002D79CD"/>
    <w:rsid w:val="002E09DE"/>
    <w:rsid w:val="002E4172"/>
    <w:rsid w:val="002F0718"/>
    <w:rsid w:val="002F2181"/>
    <w:rsid w:val="002F50B5"/>
    <w:rsid w:val="002F6ED2"/>
    <w:rsid w:val="003030AC"/>
    <w:rsid w:val="00306319"/>
    <w:rsid w:val="0031236C"/>
    <w:rsid w:val="00316D73"/>
    <w:rsid w:val="00321F54"/>
    <w:rsid w:val="00323F97"/>
    <w:rsid w:val="003275DB"/>
    <w:rsid w:val="00333EB5"/>
    <w:rsid w:val="00336C15"/>
    <w:rsid w:val="003370A6"/>
    <w:rsid w:val="00337C8E"/>
    <w:rsid w:val="0034359E"/>
    <w:rsid w:val="003471BE"/>
    <w:rsid w:val="00350E67"/>
    <w:rsid w:val="003516FA"/>
    <w:rsid w:val="0035693C"/>
    <w:rsid w:val="00357A0F"/>
    <w:rsid w:val="0036205D"/>
    <w:rsid w:val="00376F72"/>
    <w:rsid w:val="0038037C"/>
    <w:rsid w:val="00381FFD"/>
    <w:rsid w:val="003826F6"/>
    <w:rsid w:val="00387773"/>
    <w:rsid w:val="00392996"/>
    <w:rsid w:val="00396149"/>
    <w:rsid w:val="003974D0"/>
    <w:rsid w:val="003A08BD"/>
    <w:rsid w:val="003A1B81"/>
    <w:rsid w:val="003A1E3E"/>
    <w:rsid w:val="003A486E"/>
    <w:rsid w:val="003A4F1C"/>
    <w:rsid w:val="003B13E4"/>
    <w:rsid w:val="003B16BC"/>
    <w:rsid w:val="003B1C2C"/>
    <w:rsid w:val="003C0FF4"/>
    <w:rsid w:val="003C1C1C"/>
    <w:rsid w:val="003C4846"/>
    <w:rsid w:val="003C4EFD"/>
    <w:rsid w:val="003C7D1B"/>
    <w:rsid w:val="003D1445"/>
    <w:rsid w:val="003D3B6B"/>
    <w:rsid w:val="003D581B"/>
    <w:rsid w:val="003D6BE1"/>
    <w:rsid w:val="003D71B7"/>
    <w:rsid w:val="003E072E"/>
    <w:rsid w:val="003E15A2"/>
    <w:rsid w:val="003E441B"/>
    <w:rsid w:val="003E6E72"/>
    <w:rsid w:val="003F17AD"/>
    <w:rsid w:val="003F2FE6"/>
    <w:rsid w:val="003F5696"/>
    <w:rsid w:val="003F7E53"/>
    <w:rsid w:val="0040039A"/>
    <w:rsid w:val="00401C9D"/>
    <w:rsid w:val="00402199"/>
    <w:rsid w:val="00402FC0"/>
    <w:rsid w:val="00403158"/>
    <w:rsid w:val="00405D2B"/>
    <w:rsid w:val="004116A5"/>
    <w:rsid w:val="00413339"/>
    <w:rsid w:val="004232E9"/>
    <w:rsid w:val="00427ED2"/>
    <w:rsid w:val="00430957"/>
    <w:rsid w:val="00431331"/>
    <w:rsid w:val="004315E0"/>
    <w:rsid w:val="00432887"/>
    <w:rsid w:val="0043580F"/>
    <w:rsid w:val="00445BD7"/>
    <w:rsid w:val="00447662"/>
    <w:rsid w:val="00447E30"/>
    <w:rsid w:val="004544B2"/>
    <w:rsid w:val="00461CD1"/>
    <w:rsid w:val="00472FBD"/>
    <w:rsid w:val="00474306"/>
    <w:rsid w:val="0047490B"/>
    <w:rsid w:val="004776A9"/>
    <w:rsid w:val="00486868"/>
    <w:rsid w:val="00492565"/>
    <w:rsid w:val="00493376"/>
    <w:rsid w:val="0049763B"/>
    <w:rsid w:val="00497D00"/>
    <w:rsid w:val="004A0C4B"/>
    <w:rsid w:val="004A4089"/>
    <w:rsid w:val="004A53A5"/>
    <w:rsid w:val="004A54BE"/>
    <w:rsid w:val="004A76A0"/>
    <w:rsid w:val="004B0124"/>
    <w:rsid w:val="004B0A22"/>
    <w:rsid w:val="004B592F"/>
    <w:rsid w:val="004B6187"/>
    <w:rsid w:val="004B74FE"/>
    <w:rsid w:val="004C0094"/>
    <w:rsid w:val="004C2E10"/>
    <w:rsid w:val="004C367F"/>
    <w:rsid w:val="004C3E82"/>
    <w:rsid w:val="004C6715"/>
    <w:rsid w:val="004D00A9"/>
    <w:rsid w:val="004D0C51"/>
    <w:rsid w:val="004D14F5"/>
    <w:rsid w:val="004D4843"/>
    <w:rsid w:val="004D528A"/>
    <w:rsid w:val="004D74C3"/>
    <w:rsid w:val="004D776E"/>
    <w:rsid w:val="004E3CD5"/>
    <w:rsid w:val="004E7908"/>
    <w:rsid w:val="004F1290"/>
    <w:rsid w:val="004F3AD9"/>
    <w:rsid w:val="004F52FB"/>
    <w:rsid w:val="005020CB"/>
    <w:rsid w:val="00502DE5"/>
    <w:rsid w:val="005037BB"/>
    <w:rsid w:val="00511313"/>
    <w:rsid w:val="005161C2"/>
    <w:rsid w:val="00517AA7"/>
    <w:rsid w:val="005214D0"/>
    <w:rsid w:val="00521528"/>
    <w:rsid w:val="005329E3"/>
    <w:rsid w:val="005335DB"/>
    <w:rsid w:val="0053409F"/>
    <w:rsid w:val="005341B5"/>
    <w:rsid w:val="005444AC"/>
    <w:rsid w:val="00546011"/>
    <w:rsid w:val="00546D2B"/>
    <w:rsid w:val="00547464"/>
    <w:rsid w:val="00547E88"/>
    <w:rsid w:val="0055147D"/>
    <w:rsid w:val="005518C1"/>
    <w:rsid w:val="00553481"/>
    <w:rsid w:val="00554A58"/>
    <w:rsid w:val="005573F4"/>
    <w:rsid w:val="00557904"/>
    <w:rsid w:val="00563288"/>
    <w:rsid w:val="00570973"/>
    <w:rsid w:val="00571A95"/>
    <w:rsid w:val="00572643"/>
    <w:rsid w:val="005744D7"/>
    <w:rsid w:val="0057643A"/>
    <w:rsid w:val="0058388D"/>
    <w:rsid w:val="00583E23"/>
    <w:rsid w:val="00586E6D"/>
    <w:rsid w:val="0058725C"/>
    <w:rsid w:val="005875F7"/>
    <w:rsid w:val="005A4205"/>
    <w:rsid w:val="005A72F3"/>
    <w:rsid w:val="005B09AB"/>
    <w:rsid w:val="005B260E"/>
    <w:rsid w:val="005B50F5"/>
    <w:rsid w:val="005C27CC"/>
    <w:rsid w:val="005C32DE"/>
    <w:rsid w:val="005C3E84"/>
    <w:rsid w:val="005C4E95"/>
    <w:rsid w:val="005D0635"/>
    <w:rsid w:val="005D2042"/>
    <w:rsid w:val="005D300B"/>
    <w:rsid w:val="005D318C"/>
    <w:rsid w:val="005D53A7"/>
    <w:rsid w:val="005E0224"/>
    <w:rsid w:val="005E1036"/>
    <w:rsid w:val="005E6D86"/>
    <w:rsid w:val="005E759C"/>
    <w:rsid w:val="005F0640"/>
    <w:rsid w:val="005F1A55"/>
    <w:rsid w:val="005F1D7B"/>
    <w:rsid w:val="005F4250"/>
    <w:rsid w:val="006021FD"/>
    <w:rsid w:val="00602A4F"/>
    <w:rsid w:val="00602D69"/>
    <w:rsid w:val="0060381A"/>
    <w:rsid w:val="00605676"/>
    <w:rsid w:val="00607DCD"/>
    <w:rsid w:val="0061463C"/>
    <w:rsid w:val="00614AB0"/>
    <w:rsid w:val="006205EA"/>
    <w:rsid w:val="00622B7B"/>
    <w:rsid w:val="006248AE"/>
    <w:rsid w:val="00625607"/>
    <w:rsid w:val="00626897"/>
    <w:rsid w:val="006339F7"/>
    <w:rsid w:val="00633BB3"/>
    <w:rsid w:val="006357FF"/>
    <w:rsid w:val="00636C9B"/>
    <w:rsid w:val="00640594"/>
    <w:rsid w:val="00643DC8"/>
    <w:rsid w:val="00647FCD"/>
    <w:rsid w:val="0065162C"/>
    <w:rsid w:val="006523C2"/>
    <w:rsid w:val="00652DA8"/>
    <w:rsid w:val="00660E2C"/>
    <w:rsid w:val="00661E3A"/>
    <w:rsid w:val="00661EDC"/>
    <w:rsid w:val="006643FF"/>
    <w:rsid w:val="00665860"/>
    <w:rsid w:val="00667F8D"/>
    <w:rsid w:val="00674822"/>
    <w:rsid w:val="006748CC"/>
    <w:rsid w:val="00682B98"/>
    <w:rsid w:val="00683E07"/>
    <w:rsid w:val="00684AE1"/>
    <w:rsid w:val="00686292"/>
    <w:rsid w:val="006932F9"/>
    <w:rsid w:val="00693AD8"/>
    <w:rsid w:val="0069582B"/>
    <w:rsid w:val="006A7CD2"/>
    <w:rsid w:val="006D3A7C"/>
    <w:rsid w:val="006D47C4"/>
    <w:rsid w:val="006D69AD"/>
    <w:rsid w:val="006D6F05"/>
    <w:rsid w:val="006D7FDA"/>
    <w:rsid w:val="006E10A1"/>
    <w:rsid w:val="006E35A9"/>
    <w:rsid w:val="006E51D2"/>
    <w:rsid w:val="006E70D4"/>
    <w:rsid w:val="006E79CC"/>
    <w:rsid w:val="006F3444"/>
    <w:rsid w:val="006F39F8"/>
    <w:rsid w:val="006F566B"/>
    <w:rsid w:val="006F6E4A"/>
    <w:rsid w:val="00706665"/>
    <w:rsid w:val="00711A8C"/>
    <w:rsid w:val="00715B73"/>
    <w:rsid w:val="0072115D"/>
    <w:rsid w:val="00721FE4"/>
    <w:rsid w:val="00724FD8"/>
    <w:rsid w:val="00726B0A"/>
    <w:rsid w:val="00726B2B"/>
    <w:rsid w:val="00727674"/>
    <w:rsid w:val="007337D3"/>
    <w:rsid w:val="007346B7"/>
    <w:rsid w:val="00734FBB"/>
    <w:rsid w:val="00740CE4"/>
    <w:rsid w:val="007433D3"/>
    <w:rsid w:val="00743EED"/>
    <w:rsid w:val="00745E94"/>
    <w:rsid w:val="0074776C"/>
    <w:rsid w:val="007508B6"/>
    <w:rsid w:val="00753244"/>
    <w:rsid w:val="007562A2"/>
    <w:rsid w:val="0076175C"/>
    <w:rsid w:val="00761C6A"/>
    <w:rsid w:val="00763800"/>
    <w:rsid w:val="007656E0"/>
    <w:rsid w:val="00767087"/>
    <w:rsid w:val="00772118"/>
    <w:rsid w:val="00775EA0"/>
    <w:rsid w:val="007768CD"/>
    <w:rsid w:val="00776CBD"/>
    <w:rsid w:val="00777140"/>
    <w:rsid w:val="0078095D"/>
    <w:rsid w:val="00786E08"/>
    <w:rsid w:val="0078793C"/>
    <w:rsid w:val="00794E60"/>
    <w:rsid w:val="007A418D"/>
    <w:rsid w:val="007A6447"/>
    <w:rsid w:val="007A72CF"/>
    <w:rsid w:val="007A73D6"/>
    <w:rsid w:val="007B05A9"/>
    <w:rsid w:val="007B5472"/>
    <w:rsid w:val="007B6CAA"/>
    <w:rsid w:val="007B7454"/>
    <w:rsid w:val="007C0CC8"/>
    <w:rsid w:val="007C3A26"/>
    <w:rsid w:val="007C3EA8"/>
    <w:rsid w:val="007D051E"/>
    <w:rsid w:val="007D0522"/>
    <w:rsid w:val="007D668A"/>
    <w:rsid w:val="007E2315"/>
    <w:rsid w:val="007E3E52"/>
    <w:rsid w:val="007E42E0"/>
    <w:rsid w:val="007E4FC4"/>
    <w:rsid w:val="007E670E"/>
    <w:rsid w:val="007F21AB"/>
    <w:rsid w:val="007F3AE2"/>
    <w:rsid w:val="007F48F7"/>
    <w:rsid w:val="007F7E7B"/>
    <w:rsid w:val="00800863"/>
    <w:rsid w:val="0080265C"/>
    <w:rsid w:val="00803886"/>
    <w:rsid w:val="00803BAC"/>
    <w:rsid w:val="008058DB"/>
    <w:rsid w:val="008073A2"/>
    <w:rsid w:val="008139C6"/>
    <w:rsid w:val="00813C3B"/>
    <w:rsid w:val="0081456F"/>
    <w:rsid w:val="00820844"/>
    <w:rsid w:val="008214E9"/>
    <w:rsid w:val="008217C8"/>
    <w:rsid w:val="008239DF"/>
    <w:rsid w:val="0082414D"/>
    <w:rsid w:val="008246D8"/>
    <w:rsid w:val="00826C99"/>
    <w:rsid w:val="00826FD5"/>
    <w:rsid w:val="008276DB"/>
    <w:rsid w:val="00832058"/>
    <w:rsid w:val="00833584"/>
    <w:rsid w:val="008353ED"/>
    <w:rsid w:val="00835F9D"/>
    <w:rsid w:val="00843510"/>
    <w:rsid w:val="00843FB7"/>
    <w:rsid w:val="0084785D"/>
    <w:rsid w:val="008520EA"/>
    <w:rsid w:val="00852F74"/>
    <w:rsid w:val="00853893"/>
    <w:rsid w:val="008538AF"/>
    <w:rsid w:val="00856B11"/>
    <w:rsid w:val="008608C1"/>
    <w:rsid w:val="00862DB1"/>
    <w:rsid w:val="0086550D"/>
    <w:rsid w:val="00865B92"/>
    <w:rsid w:val="0087041B"/>
    <w:rsid w:val="008716AA"/>
    <w:rsid w:val="00871CFC"/>
    <w:rsid w:val="008746CF"/>
    <w:rsid w:val="00875318"/>
    <w:rsid w:val="008768F7"/>
    <w:rsid w:val="00884F1D"/>
    <w:rsid w:val="008923D3"/>
    <w:rsid w:val="008A156B"/>
    <w:rsid w:val="008A22CC"/>
    <w:rsid w:val="008A4EF1"/>
    <w:rsid w:val="008A51A7"/>
    <w:rsid w:val="008A54FF"/>
    <w:rsid w:val="008A775F"/>
    <w:rsid w:val="008B0103"/>
    <w:rsid w:val="008B1891"/>
    <w:rsid w:val="008B2003"/>
    <w:rsid w:val="008B510B"/>
    <w:rsid w:val="008C1E71"/>
    <w:rsid w:val="008C252D"/>
    <w:rsid w:val="008C5ED2"/>
    <w:rsid w:val="008D11E9"/>
    <w:rsid w:val="008D1F96"/>
    <w:rsid w:val="008D3682"/>
    <w:rsid w:val="008D492F"/>
    <w:rsid w:val="008D6B71"/>
    <w:rsid w:val="008D7456"/>
    <w:rsid w:val="008D77A2"/>
    <w:rsid w:val="008E07C5"/>
    <w:rsid w:val="008E3F00"/>
    <w:rsid w:val="008E6997"/>
    <w:rsid w:val="008F6D03"/>
    <w:rsid w:val="00902A78"/>
    <w:rsid w:val="009039E7"/>
    <w:rsid w:val="0091304F"/>
    <w:rsid w:val="00916453"/>
    <w:rsid w:val="00923AA6"/>
    <w:rsid w:val="00925BFC"/>
    <w:rsid w:val="0093149E"/>
    <w:rsid w:val="00932275"/>
    <w:rsid w:val="00932839"/>
    <w:rsid w:val="00935CCF"/>
    <w:rsid w:val="00941608"/>
    <w:rsid w:val="009478C7"/>
    <w:rsid w:val="009522D4"/>
    <w:rsid w:val="00956448"/>
    <w:rsid w:val="0096659D"/>
    <w:rsid w:val="009676C8"/>
    <w:rsid w:val="00972E09"/>
    <w:rsid w:val="00976066"/>
    <w:rsid w:val="009837EB"/>
    <w:rsid w:val="009839C6"/>
    <w:rsid w:val="00990732"/>
    <w:rsid w:val="009A351D"/>
    <w:rsid w:val="009A412F"/>
    <w:rsid w:val="009A4503"/>
    <w:rsid w:val="009A5675"/>
    <w:rsid w:val="009A63E9"/>
    <w:rsid w:val="009A662C"/>
    <w:rsid w:val="009A6AE7"/>
    <w:rsid w:val="009B24F0"/>
    <w:rsid w:val="009B6735"/>
    <w:rsid w:val="009C5E4D"/>
    <w:rsid w:val="009C6300"/>
    <w:rsid w:val="009D15A0"/>
    <w:rsid w:val="009D3E99"/>
    <w:rsid w:val="009D4B68"/>
    <w:rsid w:val="009D6087"/>
    <w:rsid w:val="009E250B"/>
    <w:rsid w:val="009E6C2C"/>
    <w:rsid w:val="009F3291"/>
    <w:rsid w:val="009F3C2B"/>
    <w:rsid w:val="009F73D4"/>
    <w:rsid w:val="00A027EE"/>
    <w:rsid w:val="00A06038"/>
    <w:rsid w:val="00A06040"/>
    <w:rsid w:val="00A11056"/>
    <w:rsid w:val="00A13419"/>
    <w:rsid w:val="00A142C9"/>
    <w:rsid w:val="00A148F7"/>
    <w:rsid w:val="00A21C1E"/>
    <w:rsid w:val="00A22B19"/>
    <w:rsid w:val="00A2541F"/>
    <w:rsid w:val="00A25C2A"/>
    <w:rsid w:val="00A27302"/>
    <w:rsid w:val="00A31FE8"/>
    <w:rsid w:val="00A45DA6"/>
    <w:rsid w:val="00A548F6"/>
    <w:rsid w:val="00A5734E"/>
    <w:rsid w:val="00A618A8"/>
    <w:rsid w:val="00A61ACD"/>
    <w:rsid w:val="00A62F71"/>
    <w:rsid w:val="00A63BDF"/>
    <w:rsid w:val="00A8112C"/>
    <w:rsid w:val="00A8220D"/>
    <w:rsid w:val="00A843CE"/>
    <w:rsid w:val="00A85155"/>
    <w:rsid w:val="00A8756E"/>
    <w:rsid w:val="00A876BE"/>
    <w:rsid w:val="00A93C43"/>
    <w:rsid w:val="00A962BC"/>
    <w:rsid w:val="00AB13EA"/>
    <w:rsid w:val="00AC0C09"/>
    <w:rsid w:val="00AC1517"/>
    <w:rsid w:val="00AC1757"/>
    <w:rsid w:val="00AC483A"/>
    <w:rsid w:val="00AC63C7"/>
    <w:rsid w:val="00AC6829"/>
    <w:rsid w:val="00AC7571"/>
    <w:rsid w:val="00AD0520"/>
    <w:rsid w:val="00AD0E4B"/>
    <w:rsid w:val="00AD68ED"/>
    <w:rsid w:val="00AD6FA3"/>
    <w:rsid w:val="00AD76E6"/>
    <w:rsid w:val="00AE3E47"/>
    <w:rsid w:val="00AE4E86"/>
    <w:rsid w:val="00AE6E79"/>
    <w:rsid w:val="00AE73E2"/>
    <w:rsid w:val="00AF2563"/>
    <w:rsid w:val="00AF7CA4"/>
    <w:rsid w:val="00B00068"/>
    <w:rsid w:val="00B019BE"/>
    <w:rsid w:val="00B056CE"/>
    <w:rsid w:val="00B12324"/>
    <w:rsid w:val="00B2144F"/>
    <w:rsid w:val="00B31B34"/>
    <w:rsid w:val="00B3432C"/>
    <w:rsid w:val="00B37A62"/>
    <w:rsid w:val="00B40ABD"/>
    <w:rsid w:val="00B4399E"/>
    <w:rsid w:val="00B47779"/>
    <w:rsid w:val="00B50157"/>
    <w:rsid w:val="00B504BA"/>
    <w:rsid w:val="00B52901"/>
    <w:rsid w:val="00B546E5"/>
    <w:rsid w:val="00B54A1E"/>
    <w:rsid w:val="00B56F6C"/>
    <w:rsid w:val="00B577ED"/>
    <w:rsid w:val="00B614DE"/>
    <w:rsid w:val="00B63970"/>
    <w:rsid w:val="00B82D69"/>
    <w:rsid w:val="00B857D4"/>
    <w:rsid w:val="00B926C4"/>
    <w:rsid w:val="00B92CCA"/>
    <w:rsid w:val="00B95185"/>
    <w:rsid w:val="00B96F48"/>
    <w:rsid w:val="00BA2489"/>
    <w:rsid w:val="00BA24EB"/>
    <w:rsid w:val="00BA4271"/>
    <w:rsid w:val="00BA5956"/>
    <w:rsid w:val="00BB0990"/>
    <w:rsid w:val="00BB16D7"/>
    <w:rsid w:val="00BB732A"/>
    <w:rsid w:val="00BC1051"/>
    <w:rsid w:val="00BC329F"/>
    <w:rsid w:val="00BC359E"/>
    <w:rsid w:val="00BC4DCD"/>
    <w:rsid w:val="00BC637E"/>
    <w:rsid w:val="00BD06B0"/>
    <w:rsid w:val="00BD2700"/>
    <w:rsid w:val="00BD3157"/>
    <w:rsid w:val="00BD4910"/>
    <w:rsid w:val="00BD6A30"/>
    <w:rsid w:val="00BD6F43"/>
    <w:rsid w:val="00BE3AC6"/>
    <w:rsid w:val="00BE4FAD"/>
    <w:rsid w:val="00BE5E78"/>
    <w:rsid w:val="00BF2DA4"/>
    <w:rsid w:val="00BF42E2"/>
    <w:rsid w:val="00BF4C81"/>
    <w:rsid w:val="00BF5BAE"/>
    <w:rsid w:val="00C018F6"/>
    <w:rsid w:val="00C1001F"/>
    <w:rsid w:val="00C137C0"/>
    <w:rsid w:val="00C22E91"/>
    <w:rsid w:val="00C243EC"/>
    <w:rsid w:val="00C2681B"/>
    <w:rsid w:val="00C33111"/>
    <w:rsid w:val="00C33593"/>
    <w:rsid w:val="00C41303"/>
    <w:rsid w:val="00C415ED"/>
    <w:rsid w:val="00C433E7"/>
    <w:rsid w:val="00C43A0F"/>
    <w:rsid w:val="00C4475B"/>
    <w:rsid w:val="00C44EE7"/>
    <w:rsid w:val="00C4624D"/>
    <w:rsid w:val="00C54054"/>
    <w:rsid w:val="00C605B9"/>
    <w:rsid w:val="00C60B39"/>
    <w:rsid w:val="00C620EF"/>
    <w:rsid w:val="00C63AAF"/>
    <w:rsid w:val="00C7175E"/>
    <w:rsid w:val="00C71FA9"/>
    <w:rsid w:val="00C7754D"/>
    <w:rsid w:val="00C811EB"/>
    <w:rsid w:val="00C815E2"/>
    <w:rsid w:val="00C86236"/>
    <w:rsid w:val="00C87FB6"/>
    <w:rsid w:val="00C90355"/>
    <w:rsid w:val="00C90E03"/>
    <w:rsid w:val="00C91CEF"/>
    <w:rsid w:val="00CA176D"/>
    <w:rsid w:val="00CA4A32"/>
    <w:rsid w:val="00CA5833"/>
    <w:rsid w:val="00CA5C46"/>
    <w:rsid w:val="00CA627D"/>
    <w:rsid w:val="00CA6577"/>
    <w:rsid w:val="00CB4177"/>
    <w:rsid w:val="00CC1B3F"/>
    <w:rsid w:val="00CC351D"/>
    <w:rsid w:val="00CC36A5"/>
    <w:rsid w:val="00CC3C35"/>
    <w:rsid w:val="00CC4AC4"/>
    <w:rsid w:val="00CC5149"/>
    <w:rsid w:val="00CC57E4"/>
    <w:rsid w:val="00CC6320"/>
    <w:rsid w:val="00CC6A73"/>
    <w:rsid w:val="00CD2934"/>
    <w:rsid w:val="00CD74F8"/>
    <w:rsid w:val="00CE4DBA"/>
    <w:rsid w:val="00CE624C"/>
    <w:rsid w:val="00CF0772"/>
    <w:rsid w:val="00CF2914"/>
    <w:rsid w:val="00CF2B6E"/>
    <w:rsid w:val="00CF3434"/>
    <w:rsid w:val="00CF5AFE"/>
    <w:rsid w:val="00CF6130"/>
    <w:rsid w:val="00CF68B0"/>
    <w:rsid w:val="00D1003B"/>
    <w:rsid w:val="00D161C9"/>
    <w:rsid w:val="00D16C60"/>
    <w:rsid w:val="00D177FA"/>
    <w:rsid w:val="00D20627"/>
    <w:rsid w:val="00D21904"/>
    <w:rsid w:val="00D222AB"/>
    <w:rsid w:val="00D22BD6"/>
    <w:rsid w:val="00D25086"/>
    <w:rsid w:val="00D26634"/>
    <w:rsid w:val="00D33591"/>
    <w:rsid w:val="00D3423A"/>
    <w:rsid w:val="00D3454E"/>
    <w:rsid w:val="00D3462A"/>
    <w:rsid w:val="00D34C5F"/>
    <w:rsid w:val="00D35023"/>
    <w:rsid w:val="00D42CA3"/>
    <w:rsid w:val="00D45413"/>
    <w:rsid w:val="00D5184D"/>
    <w:rsid w:val="00D5696E"/>
    <w:rsid w:val="00D5767A"/>
    <w:rsid w:val="00D60E39"/>
    <w:rsid w:val="00D645A8"/>
    <w:rsid w:val="00D64FE4"/>
    <w:rsid w:val="00D6538C"/>
    <w:rsid w:val="00D65F8E"/>
    <w:rsid w:val="00D709CE"/>
    <w:rsid w:val="00D717F0"/>
    <w:rsid w:val="00D77EE5"/>
    <w:rsid w:val="00D832CE"/>
    <w:rsid w:val="00D844D3"/>
    <w:rsid w:val="00D87F36"/>
    <w:rsid w:val="00D95BCC"/>
    <w:rsid w:val="00D96883"/>
    <w:rsid w:val="00D9774A"/>
    <w:rsid w:val="00DA01D0"/>
    <w:rsid w:val="00DA21D5"/>
    <w:rsid w:val="00DA58D3"/>
    <w:rsid w:val="00DB19A7"/>
    <w:rsid w:val="00DB1AFD"/>
    <w:rsid w:val="00DB3384"/>
    <w:rsid w:val="00DB3B0C"/>
    <w:rsid w:val="00DC072B"/>
    <w:rsid w:val="00DC6E45"/>
    <w:rsid w:val="00DC7063"/>
    <w:rsid w:val="00DD60D6"/>
    <w:rsid w:val="00DD71C1"/>
    <w:rsid w:val="00DD7BAE"/>
    <w:rsid w:val="00DE063C"/>
    <w:rsid w:val="00DE2209"/>
    <w:rsid w:val="00DE276F"/>
    <w:rsid w:val="00DE4665"/>
    <w:rsid w:val="00DE4909"/>
    <w:rsid w:val="00DE4D61"/>
    <w:rsid w:val="00DF3D94"/>
    <w:rsid w:val="00DF452A"/>
    <w:rsid w:val="00DF586E"/>
    <w:rsid w:val="00DF5D27"/>
    <w:rsid w:val="00E01134"/>
    <w:rsid w:val="00E03844"/>
    <w:rsid w:val="00E04F39"/>
    <w:rsid w:val="00E07FF7"/>
    <w:rsid w:val="00E10FB3"/>
    <w:rsid w:val="00E120CA"/>
    <w:rsid w:val="00E1362F"/>
    <w:rsid w:val="00E23B1C"/>
    <w:rsid w:val="00E27E30"/>
    <w:rsid w:val="00E3188F"/>
    <w:rsid w:val="00E32602"/>
    <w:rsid w:val="00E41C0C"/>
    <w:rsid w:val="00E41F2D"/>
    <w:rsid w:val="00E42CB6"/>
    <w:rsid w:val="00E43382"/>
    <w:rsid w:val="00E45C5D"/>
    <w:rsid w:val="00E51D59"/>
    <w:rsid w:val="00E60CCF"/>
    <w:rsid w:val="00E612D3"/>
    <w:rsid w:val="00E6738E"/>
    <w:rsid w:val="00E70E5F"/>
    <w:rsid w:val="00E72795"/>
    <w:rsid w:val="00E74C0F"/>
    <w:rsid w:val="00E8194D"/>
    <w:rsid w:val="00E836DE"/>
    <w:rsid w:val="00E842B0"/>
    <w:rsid w:val="00E96106"/>
    <w:rsid w:val="00E9781E"/>
    <w:rsid w:val="00E9788E"/>
    <w:rsid w:val="00EA2D1F"/>
    <w:rsid w:val="00EA4C8B"/>
    <w:rsid w:val="00EA6270"/>
    <w:rsid w:val="00EB0689"/>
    <w:rsid w:val="00EB14AA"/>
    <w:rsid w:val="00EB1A7D"/>
    <w:rsid w:val="00EB20D4"/>
    <w:rsid w:val="00EB34E6"/>
    <w:rsid w:val="00EB398E"/>
    <w:rsid w:val="00EB703E"/>
    <w:rsid w:val="00EC01BF"/>
    <w:rsid w:val="00EC7618"/>
    <w:rsid w:val="00ED059E"/>
    <w:rsid w:val="00EE1011"/>
    <w:rsid w:val="00EE1BC0"/>
    <w:rsid w:val="00EE278C"/>
    <w:rsid w:val="00EE6504"/>
    <w:rsid w:val="00EF0C48"/>
    <w:rsid w:val="00EF0CD1"/>
    <w:rsid w:val="00EF72E7"/>
    <w:rsid w:val="00F02B7B"/>
    <w:rsid w:val="00F03A62"/>
    <w:rsid w:val="00F04592"/>
    <w:rsid w:val="00F04877"/>
    <w:rsid w:val="00F14B73"/>
    <w:rsid w:val="00F1659C"/>
    <w:rsid w:val="00F16F6E"/>
    <w:rsid w:val="00F24333"/>
    <w:rsid w:val="00F24641"/>
    <w:rsid w:val="00F25548"/>
    <w:rsid w:val="00F2648B"/>
    <w:rsid w:val="00F27260"/>
    <w:rsid w:val="00F319E9"/>
    <w:rsid w:val="00F35717"/>
    <w:rsid w:val="00F44FF6"/>
    <w:rsid w:val="00F504A4"/>
    <w:rsid w:val="00F52F37"/>
    <w:rsid w:val="00F551A3"/>
    <w:rsid w:val="00F56E92"/>
    <w:rsid w:val="00F57A6D"/>
    <w:rsid w:val="00F60AF3"/>
    <w:rsid w:val="00F61D1D"/>
    <w:rsid w:val="00F61DAB"/>
    <w:rsid w:val="00F62B16"/>
    <w:rsid w:val="00F63681"/>
    <w:rsid w:val="00F63F50"/>
    <w:rsid w:val="00F66BFF"/>
    <w:rsid w:val="00F71E2A"/>
    <w:rsid w:val="00F72145"/>
    <w:rsid w:val="00F75AB5"/>
    <w:rsid w:val="00F81A63"/>
    <w:rsid w:val="00F838CA"/>
    <w:rsid w:val="00F842B0"/>
    <w:rsid w:val="00F8545F"/>
    <w:rsid w:val="00F9165B"/>
    <w:rsid w:val="00F929FE"/>
    <w:rsid w:val="00F93306"/>
    <w:rsid w:val="00F944CA"/>
    <w:rsid w:val="00F963F8"/>
    <w:rsid w:val="00FA3B34"/>
    <w:rsid w:val="00FA608C"/>
    <w:rsid w:val="00FA6A05"/>
    <w:rsid w:val="00FB12B7"/>
    <w:rsid w:val="00FB2060"/>
    <w:rsid w:val="00FB21C7"/>
    <w:rsid w:val="00FB2D4A"/>
    <w:rsid w:val="00FB3179"/>
    <w:rsid w:val="00FB652B"/>
    <w:rsid w:val="00FC04D4"/>
    <w:rsid w:val="00FC49D0"/>
    <w:rsid w:val="00FD5995"/>
    <w:rsid w:val="00FE1F6E"/>
    <w:rsid w:val="00FE20BD"/>
    <w:rsid w:val="00FE7EFA"/>
    <w:rsid w:val="00FF0173"/>
    <w:rsid w:val="00FF0678"/>
    <w:rsid w:val="00FF0964"/>
    <w:rsid w:val="00FF3DA1"/>
    <w:rsid w:val="00FF4A4D"/>
    <w:rsid w:val="00FF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B00FC"/>
  <w15:chartTrackingRefBased/>
  <w15:docId w15:val="{A0ABB1B7-D2BD-45F6-ADDD-246E8AF0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jc w:val="center"/>
      <w:outlineLvl w:val="0"/>
    </w:pPr>
    <w:rPr>
      <w:b/>
      <w:bCs/>
    </w:rPr>
  </w:style>
  <w:style w:type="paragraph" w:styleId="Heading2">
    <w:name w:val="heading 2"/>
    <w:basedOn w:val="Normal"/>
    <w:next w:val="Normal"/>
    <w:link w:val="Heading2Char"/>
    <w:qFormat/>
    <w:pPr>
      <w:keepNext/>
      <w:widowControl w:val="0"/>
      <w:autoSpaceDE w:val="0"/>
      <w:autoSpaceDN w:val="0"/>
      <w:adjustRightInd w:val="0"/>
      <w:jc w:val="both"/>
      <w:outlineLvl w:val="1"/>
    </w:pPr>
    <w:rPr>
      <w:u w:val="single"/>
      <w:lang w:val="x-none" w:eastAsia="x-none"/>
    </w:rPr>
  </w:style>
  <w:style w:type="paragraph" w:styleId="Heading3">
    <w:name w:val="heading 3"/>
    <w:basedOn w:val="Normal"/>
    <w:next w:val="Normal"/>
    <w:qFormat/>
    <w:pPr>
      <w:keepNext/>
      <w:widowControl w:val="0"/>
      <w:autoSpaceDE w:val="0"/>
      <w:autoSpaceDN w:val="0"/>
      <w:adjustRightInd w:val="0"/>
      <w:jc w:val="both"/>
      <w:outlineLvl w:val="2"/>
    </w:pPr>
    <w:rPr>
      <w:b/>
      <w:bCs/>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widowControl w:val="0"/>
      <w:autoSpaceDE w:val="0"/>
      <w:autoSpaceDN w:val="0"/>
      <w:adjustRightInd w:val="0"/>
      <w:outlineLvl w:val="4"/>
    </w:pPr>
    <w:rPr>
      <w:b/>
      <w:bCs/>
    </w:rPr>
  </w:style>
  <w:style w:type="paragraph" w:styleId="Heading6">
    <w:name w:val="heading 6"/>
    <w:basedOn w:val="Normal"/>
    <w:next w:val="Normal"/>
    <w:qFormat/>
    <w:pPr>
      <w:keepNext/>
      <w:widowControl w:val="0"/>
      <w:autoSpaceDE w:val="0"/>
      <w:autoSpaceDN w:val="0"/>
      <w:adjustRightInd w:val="0"/>
      <w:jc w:val="both"/>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900"/>
      </w:tabs>
      <w:autoSpaceDE w:val="0"/>
      <w:autoSpaceDN w:val="0"/>
      <w:adjustRightInd w:val="0"/>
      <w:jc w:val="both"/>
    </w:pPr>
    <w:rPr>
      <w:sz w:val="20"/>
      <w:lang w:val="x-none" w:eastAsia="x-none"/>
    </w:rPr>
  </w:style>
  <w:style w:type="paragraph" w:styleId="BodyText2">
    <w:name w:val="Body Text 2"/>
    <w:basedOn w:val="Normal"/>
    <w:pPr>
      <w:jc w:val="both"/>
    </w:pPr>
  </w:style>
  <w:style w:type="paragraph" w:styleId="Title">
    <w:name w:val="Title"/>
    <w:basedOn w:val="Normal"/>
    <w:qFormat/>
    <w:pPr>
      <w:widowControl w:val="0"/>
      <w:autoSpaceDE w:val="0"/>
      <w:autoSpaceDN w:val="0"/>
      <w:adjustRightInd w:val="0"/>
      <w:jc w:val="center"/>
    </w:pPr>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Heading2Char">
    <w:name w:val="Heading 2 Char"/>
    <w:link w:val="Heading2"/>
    <w:rPr>
      <w:sz w:val="24"/>
      <w:szCs w:val="24"/>
      <w:u w:val="single"/>
    </w:rPr>
  </w:style>
  <w:style w:type="paragraph" w:styleId="ListParagraph">
    <w:name w:val="List Paragraph"/>
    <w:basedOn w:val="Normal"/>
    <w:uiPriority w:val="34"/>
    <w:qFormat/>
    <w:pPr>
      <w:ind w:left="720"/>
    </w:pPr>
    <w:rPr>
      <w:szCs w:val="20"/>
    </w:rPr>
  </w:style>
  <w:style w:type="paragraph" w:styleId="Header">
    <w:name w:val="header"/>
    <w:basedOn w:val="Normal"/>
    <w:link w:val="HeaderChar"/>
    <w:unhideWhenUsed/>
    <w:pPr>
      <w:tabs>
        <w:tab w:val="center" w:pos="4320"/>
        <w:tab w:val="right" w:pos="8640"/>
      </w:tabs>
    </w:pPr>
    <w:rPr>
      <w:sz w:val="20"/>
      <w:szCs w:val="20"/>
    </w:rPr>
  </w:style>
  <w:style w:type="character" w:customStyle="1" w:styleId="HeaderChar">
    <w:name w:val="Header Char"/>
    <w:basedOn w:val="DefaultParagraphFont"/>
    <w:link w:val="Header"/>
  </w:style>
  <w:style w:type="character" w:customStyle="1" w:styleId="BodyTextChar">
    <w:name w:val="Body Text Char"/>
    <w:link w:val="BodyText"/>
    <w:rPr>
      <w:szCs w:val="24"/>
    </w:rPr>
  </w:style>
  <w:style w:type="table" w:customStyle="1" w:styleId="TableGrid">
    <w:name w:val="TableGrid"/>
    <w:rsid w:val="003471B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8593">
      <w:bodyDiv w:val="1"/>
      <w:marLeft w:val="0"/>
      <w:marRight w:val="0"/>
      <w:marTop w:val="0"/>
      <w:marBottom w:val="0"/>
      <w:divBdr>
        <w:top w:val="none" w:sz="0" w:space="0" w:color="auto"/>
        <w:left w:val="none" w:sz="0" w:space="0" w:color="auto"/>
        <w:bottom w:val="none" w:sz="0" w:space="0" w:color="auto"/>
        <w:right w:val="none" w:sz="0" w:space="0" w:color="auto"/>
      </w:divBdr>
    </w:div>
    <w:div w:id="1347102272">
      <w:bodyDiv w:val="1"/>
      <w:marLeft w:val="0"/>
      <w:marRight w:val="0"/>
      <w:marTop w:val="0"/>
      <w:marBottom w:val="0"/>
      <w:divBdr>
        <w:top w:val="none" w:sz="0" w:space="0" w:color="auto"/>
        <w:left w:val="none" w:sz="0" w:space="0" w:color="auto"/>
        <w:bottom w:val="none" w:sz="0" w:space="0" w:color="auto"/>
        <w:right w:val="none" w:sz="0" w:space="0" w:color="auto"/>
      </w:divBdr>
    </w:div>
    <w:div w:id="15131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97A36-F960-4C3E-A1AE-4EAE4453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2122</Words>
  <Characters>11335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GENEVA PARK DISTRICT</vt:lpstr>
    </vt:vector>
  </TitlesOfParts>
  <Company>Geneva Park District</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GENEVA PARK DISTRICT</dc:title>
  <dc:subject/>
  <dc:creator>Valued Gateway Client</dc:creator>
  <cp:keywords/>
  <cp:lastModifiedBy>Hannah Sterricker</cp:lastModifiedBy>
  <cp:revision>2</cp:revision>
  <cp:lastPrinted>2022-04-19T13:45:00Z</cp:lastPrinted>
  <dcterms:created xsi:type="dcterms:W3CDTF">2023-04-13T21:48:00Z</dcterms:created>
  <dcterms:modified xsi:type="dcterms:W3CDTF">2023-04-13T21:48:00Z</dcterms:modified>
</cp:coreProperties>
</file>